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D67DD" w14:textId="73916E8F" w:rsidR="004363CF" w:rsidRDefault="005E537E">
      <w:pPr>
        <w:sectPr w:rsidR="004363CF" w:rsidSect="003D7804">
          <w:headerReference w:type="default" r:id="rId8"/>
          <w:headerReference w:type="first" r:id="rId9"/>
          <w:pgSz w:w="11906" w:h="16838"/>
          <w:pgMar w:top="1417" w:right="1417" w:bottom="1417" w:left="1417" w:header="708" w:footer="708" w:gutter="0"/>
          <w:cols w:space="708"/>
          <w:titlePg/>
          <w:docGrid w:linePitch="360"/>
        </w:sectPr>
      </w:pPr>
      <w:r>
        <w:rPr>
          <w:noProof/>
          <w14:ligatures w14:val="standardContextual"/>
        </w:rPr>
        <mc:AlternateContent>
          <mc:Choice Requires="wps">
            <w:drawing>
              <wp:anchor distT="0" distB="0" distL="114300" distR="114300" simplePos="0" relativeHeight="251658240" behindDoc="0" locked="0" layoutInCell="1" allowOverlap="1" wp14:anchorId="2D4B517F" wp14:editId="301A2C9C">
                <wp:simplePos x="0" y="0"/>
                <wp:positionH relativeFrom="column">
                  <wp:posOffset>-625475</wp:posOffset>
                </wp:positionH>
                <wp:positionV relativeFrom="paragraph">
                  <wp:posOffset>1736725</wp:posOffset>
                </wp:positionV>
                <wp:extent cx="6606540" cy="6416040"/>
                <wp:effectExtent l="0" t="0" r="0" b="3810"/>
                <wp:wrapNone/>
                <wp:docPr id="1841996400" name="Tekstvak 4"/>
                <wp:cNvGraphicFramePr/>
                <a:graphic xmlns:a="http://schemas.openxmlformats.org/drawingml/2006/main">
                  <a:graphicData uri="http://schemas.microsoft.com/office/word/2010/wordprocessingShape">
                    <wps:wsp>
                      <wps:cNvSpPr txBox="1"/>
                      <wps:spPr>
                        <a:xfrm>
                          <a:off x="0" y="0"/>
                          <a:ext cx="6606540" cy="6416040"/>
                        </a:xfrm>
                        <a:prstGeom prst="rect">
                          <a:avLst/>
                        </a:prstGeom>
                        <a:noFill/>
                        <a:ln w="6350">
                          <a:noFill/>
                        </a:ln>
                      </wps:spPr>
                      <wps:txbx>
                        <w:txbxContent>
                          <w:p w14:paraId="5DC5D27A" w14:textId="77777777" w:rsidR="00481841" w:rsidRPr="00E04C32" w:rsidRDefault="00481841" w:rsidP="00481841">
                            <w:pPr>
                              <w:rPr>
                                <w:rFonts w:ascii="Trocchi" w:hAnsi="Trocchi" w:cs="Arial"/>
                                <w:color w:val="F39371"/>
                                <w:sz w:val="32"/>
                                <w:szCs w:val="32"/>
                              </w:rPr>
                            </w:pPr>
                            <w:r w:rsidRPr="00E04C32">
                              <w:rPr>
                                <w:rFonts w:ascii="Trocchi" w:hAnsi="Trocchi"/>
                                <w:color w:val="F39371"/>
                                <w:sz w:val="32"/>
                                <w:szCs w:val="32"/>
                              </w:rPr>
                              <w:t xml:space="preserve">Pedagogisch Educatieve </w:t>
                            </w:r>
                            <w:proofErr w:type="spellStart"/>
                            <w:r w:rsidRPr="00E04C32">
                              <w:rPr>
                                <w:rFonts w:ascii="Trocchi" w:hAnsi="Trocchi"/>
                                <w:color w:val="F39371"/>
                                <w:sz w:val="32"/>
                                <w:szCs w:val="32"/>
                              </w:rPr>
                              <w:t>Beeldcoaching</w:t>
                            </w:r>
                            <w:proofErr w:type="spellEnd"/>
                            <w:r w:rsidRPr="00E04C32">
                              <w:rPr>
                                <w:rFonts w:ascii="Trocchi" w:hAnsi="Trocchi"/>
                                <w:color w:val="F39371"/>
                                <w:sz w:val="32"/>
                                <w:szCs w:val="32"/>
                              </w:rPr>
                              <w:t xml:space="preserve"> (PEB)</w:t>
                            </w:r>
                            <w:r w:rsidRPr="00E04C32">
                              <w:rPr>
                                <w:color w:val="F39371"/>
                                <w:sz w:val="32"/>
                                <w:szCs w:val="32"/>
                              </w:rPr>
                              <w:t xml:space="preserve"> </w:t>
                            </w:r>
                          </w:p>
                          <w:p w14:paraId="09286BB7" w14:textId="77777777" w:rsidR="00481841" w:rsidRPr="005F1605" w:rsidRDefault="00481841" w:rsidP="00481841">
                            <w:pPr>
                              <w:rPr>
                                <w:rFonts w:ascii="Rubik Light" w:hAnsi="Rubik Light" w:cs="Rubik Light"/>
                              </w:rPr>
                            </w:pPr>
                            <w:r w:rsidRPr="005F1605">
                              <w:rPr>
                                <w:rFonts w:ascii="Rubik Light" w:hAnsi="Rubik Light" w:cs="Rubik Light"/>
                              </w:rPr>
                              <w:t>Pedagogisch medewerkers zijn de spilfiguren in de kinderopvang, zij zijn bepalend voor de kwaliteit in de kinderopvang. Zij zorgen ervoor dat kinderen zich thuis en veilig voelen en zij stimuleren de ontwikkeling van kinderen. Daarom is het belangrijk dat zij regelmatig hun eigen handelen onder de loep nemen.</w:t>
                            </w:r>
                          </w:p>
                          <w:p w14:paraId="6EB8F357" w14:textId="77777777" w:rsidR="00481841" w:rsidRPr="005F1605" w:rsidRDefault="00481841" w:rsidP="00481841">
                            <w:pPr>
                              <w:rPr>
                                <w:rFonts w:ascii="Rubik Light" w:hAnsi="Rubik Light" w:cs="Rubik Light"/>
                              </w:rPr>
                            </w:pPr>
                            <w:r w:rsidRPr="005F1605">
                              <w:rPr>
                                <w:rFonts w:ascii="Rubik Light" w:hAnsi="Rubik Light" w:cs="Rubik Light"/>
                              </w:rPr>
                              <w:t xml:space="preserve">Zo Kinderopvang zet </w:t>
                            </w:r>
                            <w:r>
                              <w:rPr>
                                <w:rFonts w:ascii="Rubik Light" w:hAnsi="Rubik Light" w:cs="Rubik Light"/>
                              </w:rPr>
                              <w:t xml:space="preserve">Pedagogisch Educatieve </w:t>
                            </w:r>
                            <w:proofErr w:type="spellStart"/>
                            <w:r>
                              <w:rPr>
                                <w:rFonts w:ascii="Rubik Light" w:hAnsi="Rubik Light" w:cs="Rubik Light"/>
                              </w:rPr>
                              <w:t>Beeldcoaching</w:t>
                            </w:r>
                            <w:proofErr w:type="spellEnd"/>
                            <w:r>
                              <w:rPr>
                                <w:rFonts w:ascii="Rubik Light" w:hAnsi="Rubik Light" w:cs="Rubik Light"/>
                              </w:rPr>
                              <w:t xml:space="preserve"> (PEB) </w:t>
                            </w:r>
                            <w:r w:rsidRPr="005F1605">
                              <w:rPr>
                                <w:rFonts w:ascii="Rubik Light" w:hAnsi="Rubik Light" w:cs="Rubik Light"/>
                              </w:rPr>
                              <w:t xml:space="preserve">in voor het bewerkstelligen van een goed pedagogisch klimaat. Bij </w:t>
                            </w:r>
                            <w:r>
                              <w:rPr>
                                <w:rFonts w:ascii="Rubik Light" w:hAnsi="Rubik Light" w:cs="Rubik Light"/>
                              </w:rPr>
                              <w:t>PEB</w:t>
                            </w:r>
                            <w:r w:rsidRPr="005F1605">
                              <w:rPr>
                                <w:rFonts w:ascii="Rubik Light" w:hAnsi="Rubik Light" w:cs="Rubik Light"/>
                              </w:rPr>
                              <w:t xml:space="preserve"> wordt gefilmd in de groep om aan de hand van de beelden de deskundigheid van de pedagogisch medewerkers te bevorderen.</w:t>
                            </w:r>
                          </w:p>
                          <w:p w14:paraId="485C42B9" w14:textId="77777777" w:rsidR="00481841" w:rsidRPr="005F1605" w:rsidRDefault="00481841" w:rsidP="00481841">
                            <w:pPr>
                              <w:rPr>
                                <w:rFonts w:ascii="Rubik Light" w:hAnsi="Rubik Light" w:cs="Rubik Light"/>
                              </w:rPr>
                            </w:pPr>
                            <w:r w:rsidRPr="005F1605">
                              <w:rPr>
                                <w:rFonts w:ascii="Rubik Light" w:hAnsi="Rubik Light" w:cs="Rubik Light"/>
                              </w:rPr>
                              <w:t>Het bekijken, analyseren en bespreken van beeldopnames uit de opvangpraktijk bekrachtigt de positieve ‘opvoedsituatie’ en ‘geeft er woorden aan’.</w:t>
                            </w:r>
                          </w:p>
                          <w:p w14:paraId="16787F43" w14:textId="77777777" w:rsidR="00481841" w:rsidRDefault="00481841" w:rsidP="00481841">
                            <w:pPr>
                              <w:rPr>
                                <w:rFonts w:ascii="Rubik Light" w:hAnsi="Rubik Light" w:cs="Rubik Light"/>
                              </w:rPr>
                            </w:pPr>
                            <w:r w:rsidRPr="005F1605">
                              <w:rPr>
                                <w:rFonts w:ascii="Rubik Light" w:hAnsi="Rubik Light" w:cs="Rubik Light"/>
                              </w:rPr>
                              <w:t>Onderzoek (</w:t>
                            </w:r>
                            <w:proofErr w:type="spellStart"/>
                            <w:r w:rsidRPr="005F1605">
                              <w:rPr>
                                <w:rFonts w:ascii="Rubik Light" w:hAnsi="Rubik Light" w:cs="Rubik Light"/>
                              </w:rPr>
                              <w:t>Fukkink</w:t>
                            </w:r>
                            <w:proofErr w:type="spellEnd"/>
                            <w:r w:rsidRPr="005F1605">
                              <w:rPr>
                                <w:rFonts w:ascii="Rubik Light" w:hAnsi="Rubik Light" w:cs="Rubik Light"/>
                              </w:rPr>
                              <w:t>, 2005) toont aan dat</w:t>
                            </w:r>
                            <w:r>
                              <w:rPr>
                                <w:rFonts w:ascii="Rubik Light" w:hAnsi="Rubik Light" w:cs="Rubik Light"/>
                              </w:rPr>
                              <w:t xml:space="preserve"> het</w:t>
                            </w:r>
                            <w:r w:rsidRPr="005F1605">
                              <w:rPr>
                                <w:rFonts w:ascii="Rubik Light" w:hAnsi="Rubik Light" w:cs="Rubik Light"/>
                              </w:rPr>
                              <w:t xml:space="preserve"> ertoe bijdraagt dat pedagogisch medewerkers meer stimulerend opvoedingsgedrag vertonen en dat zij sensitiever en verbaal stimulerender zijn naar kinderen.</w:t>
                            </w:r>
                          </w:p>
                          <w:p w14:paraId="35A0F9A7" w14:textId="77777777" w:rsidR="00C248A4" w:rsidRPr="005F1605" w:rsidRDefault="00C248A4" w:rsidP="00481841">
                            <w:pPr>
                              <w:rPr>
                                <w:rFonts w:ascii="Rubik Light" w:hAnsi="Rubik Light" w:cs="Rubik Light"/>
                              </w:rPr>
                            </w:pPr>
                          </w:p>
                          <w:p w14:paraId="27B6EED4" w14:textId="77777777" w:rsidR="00481841" w:rsidRPr="005F1605" w:rsidRDefault="00481841" w:rsidP="00481841">
                            <w:pPr>
                              <w:rPr>
                                <w:rFonts w:ascii="Rubik Medium" w:hAnsi="Rubik Medium" w:cs="Rubik Medium"/>
                                <w:color w:val="F39371"/>
                                <w:szCs w:val="24"/>
                              </w:rPr>
                            </w:pPr>
                            <w:r w:rsidRPr="005F1605">
                              <w:rPr>
                                <w:rFonts w:ascii="Rubik Medium" w:hAnsi="Rubik Medium" w:cs="Rubik Medium"/>
                                <w:color w:val="F39371"/>
                                <w:szCs w:val="24"/>
                              </w:rPr>
                              <w:t xml:space="preserve">Wat is </w:t>
                            </w:r>
                            <w:r>
                              <w:rPr>
                                <w:rFonts w:ascii="Rubik Medium" w:hAnsi="Rubik Medium" w:cs="Rubik Medium"/>
                                <w:color w:val="F39371"/>
                                <w:szCs w:val="24"/>
                              </w:rPr>
                              <w:t>PEB</w:t>
                            </w:r>
                            <w:r w:rsidRPr="005F1605">
                              <w:rPr>
                                <w:rFonts w:ascii="Rubik Medium" w:hAnsi="Rubik Medium" w:cs="Rubik Medium"/>
                                <w:color w:val="F39371"/>
                                <w:szCs w:val="24"/>
                              </w:rPr>
                              <w:t xml:space="preserve"> en wat is het doel van </w:t>
                            </w:r>
                            <w:r>
                              <w:rPr>
                                <w:rFonts w:ascii="Rubik Medium" w:hAnsi="Rubik Medium" w:cs="Rubik Medium"/>
                                <w:color w:val="F39371"/>
                                <w:szCs w:val="24"/>
                              </w:rPr>
                              <w:t>PEB</w:t>
                            </w:r>
                            <w:r w:rsidRPr="005F1605">
                              <w:rPr>
                                <w:rFonts w:ascii="Rubik Medium" w:hAnsi="Rubik Medium" w:cs="Rubik Medium"/>
                                <w:color w:val="F39371"/>
                                <w:szCs w:val="24"/>
                              </w:rPr>
                              <w:t>?</w:t>
                            </w:r>
                          </w:p>
                          <w:p w14:paraId="2FF50B6A" w14:textId="466146C6" w:rsidR="00481841" w:rsidRPr="005F1605" w:rsidRDefault="00481841" w:rsidP="00481841">
                            <w:pPr>
                              <w:rPr>
                                <w:rFonts w:ascii="Rubik Light" w:hAnsi="Rubik Light" w:cs="Rubik Light"/>
                              </w:rPr>
                            </w:pPr>
                            <w:r>
                              <w:rPr>
                                <w:rFonts w:ascii="Rubik Light" w:hAnsi="Rubik Light" w:cs="Rubik Light"/>
                              </w:rPr>
                              <w:t>PEB</w:t>
                            </w:r>
                            <w:r w:rsidRPr="005F1605">
                              <w:rPr>
                                <w:rFonts w:ascii="Rubik Light" w:hAnsi="Rubik Light" w:cs="Rubik Light"/>
                              </w:rPr>
                              <w:t xml:space="preserve"> is een manier om communicatie en interactie tussen pedagogisch medewerkers en kinderen continu te verbeteren. </w:t>
                            </w:r>
                            <w:r>
                              <w:rPr>
                                <w:rFonts w:ascii="Rubik Light" w:hAnsi="Rubik Light" w:cs="Rubik Light"/>
                              </w:rPr>
                              <w:t>PEB</w:t>
                            </w:r>
                            <w:r w:rsidRPr="005F1605">
                              <w:rPr>
                                <w:rFonts w:ascii="Rubik Light" w:hAnsi="Rubik Light" w:cs="Rubik Light"/>
                              </w:rPr>
                              <w:t xml:space="preserve"> geeft onze medewerkers inzicht in hun handelen en communiceren ten aanzien van de kinderen. Dit inzicht heeft een direct en positief effect op onze pedagogisch</w:t>
                            </w:r>
                            <w:r>
                              <w:rPr>
                                <w:rFonts w:ascii="Rubik Light" w:hAnsi="Rubik Light" w:cs="Rubik Light"/>
                              </w:rPr>
                              <w:t>e</w:t>
                            </w:r>
                            <w:r w:rsidRPr="005F1605">
                              <w:rPr>
                                <w:rFonts w:ascii="Rubik Light" w:hAnsi="Rubik Light" w:cs="Rubik Light"/>
                              </w:rPr>
                              <w:t xml:space="preserve"> kwaliteit. </w:t>
                            </w:r>
                          </w:p>
                          <w:p w14:paraId="66C3B786" w14:textId="77777777" w:rsidR="00481841" w:rsidRPr="005F1605" w:rsidRDefault="00481841" w:rsidP="00C248A4">
                            <w:pPr>
                              <w:ind w:right="1469"/>
                              <w:rPr>
                                <w:rFonts w:ascii="Rubik Light" w:hAnsi="Rubik Light" w:cs="Rubik Light"/>
                              </w:rPr>
                            </w:pPr>
                            <w:r>
                              <w:rPr>
                                <w:rFonts w:ascii="Rubik Light" w:hAnsi="Rubik Light" w:cs="Rubik Light"/>
                              </w:rPr>
                              <w:t>PEB</w:t>
                            </w:r>
                            <w:r w:rsidRPr="005F1605">
                              <w:rPr>
                                <w:rFonts w:ascii="Rubik Light" w:hAnsi="Rubik Light" w:cs="Rubik Light"/>
                              </w:rPr>
                              <w:t xml:space="preserve"> werkt met video-opnames van de interactie tussen de pedagogisch medewerker en het kind. Deze opnames worden nabesproken met de pedagogisch medewerker en de </w:t>
                            </w:r>
                            <w:r>
                              <w:rPr>
                                <w:rFonts w:ascii="Rubik Light" w:hAnsi="Rubik Light" w:cs="Rubik Light"/>
                              </w:rPr>
                              <w:t>PEB</w:t>
                            </w:r>
                            <w:r w:rsidRPr="005F1605">
                              <w:rPr>
                                <w:rFonts w:ascii="Rubik Light" w:hAnsi="Rubik Light" w:cs="Rubik Light"/>
                              </w:rPr>
                              <w:t xml:space="preserve"> begeleider. Door vanuit een positieve invalshoek de eigen werkpraktijk te evalueren wordt de juiste wisselwerking tussen pedagogisch medewerker en kind versterkt.</w:t>
                            </w:r>
                          </w:p>
                          <w:p w14:paraId="7D647D99" w14:textId="77777777" w:rsidR="00481841" w:rsidRPr="005F1605" w:rsidRDefault="00481841" w:rsidP="00C248A4">
                            <w:pPr>
                              <w:ind w:right="4304"/>
                              <w:rPr>
                                <w:rFonts w:ascii="Rubik Light" w:hAnsi="Rubik Light" w:cs="Rubik Light"/>
                              </w:rPr>
                            </w:pPr>
                            <w:r w:rsidRPr="005F1605">
                              <w:rPr>
                                <w:rFonts w:ascii="Rubik Light" w:hAnsi="Rubik Light" w:cs="Rubik Light"/>
                              </w:rPr>
                              <w:t xml:space="preserve">Het doel van </w:t>
                            </w:r>
                            <w:r>
                              <w:rPr>
                                <w:rFonts w:ascii="Rubik Light" w:hAnsi="Rubik Light" w:cs="Rubik Light"/>
                              </w:rPr>
                              <w:t>PEB</w:t>
                            </w:r>
                            <w:r w:rsidRPr="005F1605">
                              <w:rPr>
                                <w:rFonts w:ascii="Rubik Light" w:hAnsi="Rubik Light" w:cs="Rubik Light"/>
                              </w:rPr>
                              <w:t xml:space="preserve"> met betrekking tot de deskundigheidsbevordering is inzicht geven aan de pedagogisch medewerker in kind</w:t>
                            </w:r>
                            <w:r>
                              <w:rPr>
                                <w:rFonts w:ascii="Rubik Light" w:hAnsi="Rubik Light" w:cs="Rubik Light"/>
                              </w:rPr>
                              <w:t>-</w:t>
                            </w:r>
                            <w:r w:rsidRPr="005F1605">
                              <w:rPr>
                                <w:rFonts w:ascii="Rubik Light" w:hAnsi="Rubik Light" w:cs="Rubik Light"/>
                              </w:rPr>
                              <w:t>initiatieven en het kunnen hanteren van de principes van basiscommunicatie.</w:t>
                            </w:r>
                          </w:p>
                          <w:p w14:paraId="777905A9" w14:textId="77777777" w:rsidR="006C07C9" w:rsidRPr="004F56CE" w:rsidRDefault="006C07C9" w:rsidP="004F56CE">
                            <w:pPr>
                              <w:rPr>
                                <w:rFonts w:ascii="Rubik Light" w:hAnsi="Rubik Light" w:cs="Rubik 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B517F" id="_x0000_t202" coordsize="21600,21600" o:spt="202" path="m,l,21600r21600,l21600,xe">
                <v:stroke joinstyle="miter"/>
                <v:path gradientshapeok="t" o:connecttype="rect"/>
              </v:shapetype>
              <v:shape id="Tekstvak 4" o:spid="_x0000_s1026" type="#_x0000_t202" style="position:absolute;margin-left:-49.25pt;margin-top:136.75pt;width:520.2pt;height:50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" filled="f" stroked="f" strokeweight=".5pt">
                <v:textbox>
                  <w:txbxContent>
                    <w:p w14:paraId="5DC5D27A" w14:textId="77777777" w:rsidR="00481841" w:rsidRPr="00E04C32" w:rsidRDefault="00481841" w:rsidP="00481841">
                      <w:pPr>
                        <w:rPr>
                          <w:rFonts w:ascii="Trocchi" w:hAnsi="Trocchi" w:cs="Arial"/>
                          <w:color w:val="F39371"/>
                          <w:sz w:val="32"/>
                          <w:szCs w:val="32"/>
                        </w:rPr>
                      </w:pPr>
                      <w:r w:rsidRPr="00E04C32">
                        <w:rPr>
                          <w:rFonts w:ascii="Trocchi" w:hAnsi="Trocchi"/>
                          <w:color w:val="F39371"/>
                          <w:sz w:val="32"/>
                          <w:szCs w:val="32"/>
                        </w:rPr>
                        <w:t xml:space="preserve">Pedagogisch Educatieve </w:t>
                      </w:r>
                      <w:proofErr w:type="spellStart"/>
                      <w:r w:rsidRPr="00E04C32">
                        <w:rPr>
                          <w:rFonts w:ascii="Trocchi" w:hAnsi="Trocchi"/>
                          <w:color w:val="F39371"/>
                          <w:sz w:val="32"/>
                          <w:szCs w:val="32"/>
                        </w:rPr>
                        <w:t>Beeldcoaching</w:t>
                      </w:r>
                      <w:proofErr w:type="spellEnd"/>
                      <w:r w:rsidRPr="00E04C32">
                        <w:rPr>
                          <w:rFonts w:ascii="Trocchi" w:hAnsi="Trocchi"/>
                          <w:color w:val="F39371"/>
                          <w:sz w:val="32"/>
                          <w:szCs w:val="32"/>
                        </w:rPr>
                        <w:t xml:space="preserve"> (PEB)</w:t>
                      </w:r>
                      <w:r w:rsidRPr="00E04C32">
                        <w:rPr>
                          <w:color w:val="F39371"/>
                          <w:sz w:val="32"/>
                          <w:szCs w:val="32"/>
                        </w:rPr>
                        <w:t xml:space="preserve"> </w:t>
                      </w:r>
                    </w:p>
                    <w:p w14:paraId="09286BB7" w14:textId="77777777" w:rsidR="00481841" w:rsidRPr="005F1605" w:rsidRDefault="00481841" w:rsidP="00481841">
                      <w:pPr>
                        <w:rPr>
                          <w:rFonts w:ascii="Rubik Light" w:hAnsi="Rubik Light" w:cs="Rubik Light"/>
                        </w:rPr>
                      </w:pPr>
                      <w:r w:rsidRPr="005F1605">
                        <w:rPr>
                          <w:rFonts w:ascii="Rubik Light" w:hAnsi="Rubik Light" w:cs="Rubik Light"/>
                        </w:rPr>
                        <w:t>Pedagogisch medewerkers zijn de spilfiguren in de kinderopvang, zij zijn bepalend voor de kwaliteit in de kinderopvang. Zij zorgen ervoor dat kinderen zich thuis en veilig voelen en zij stimuleren de ontwikkeling van kinderen. Daarom is het belangrijk dat zij regelmatig hun eigen handelen onder de loep nemen.</w:t>
                      </w:r>
                    </w:p>
                    <w:p w14:paraId="6EB8F357" w14:textId="77777777" w:rsidR="00481841" w:rsidRPr="005F1605" w:rsidRDefault="00481841" w:rsidP="00481841">
                      <w:pPr>
                        <w:rPr>
                          <w:rFonts w:ascii="Rubik Light" w:hAnsi="Rubik Light" w:cs="Rubik Light"/>
                        </w:rPr>
                      </w:pPr>
                      <w:r w:rsidRPr="005F1605">
                        <w:rPr>
                          <w:rFonts w:ascii="Rubik Light" w:hAnsi="Rubik Light" w:cs="Rubik Light"/>
                        </w:rPr>
                        <w:t xml:space="preserve">Zo Kinderopvang zet </w:t>
                      </w:r>
                      <w:r>
                        <w:rPr>
                          <w:rFonts w:ascii="Rubik Light" w:hAnsi="Rubik Light" w:cs="Rubik Light"/>
                        </w:rPr>
                        <w:t xml:space="preserve">Pedagogisch Educatieve </w:t>
                      </w:r>
                      <w:proofErr w:type="spellStart"/>
                      <w:r>
                        <w:rPr>
                          <w:rFonts w:ascii="Rubik Light" w:hAnsi="Rubik Light" w:cs="Rubik Light"/>
                        </w:rPr>
                        <w:t>Beeldcoaching</w:t>
                      </w:r>
                      <w:proofErr w:type="spellEnd"/>
                      <w:r>
                        <w:rPr>
                          <w:rFonts w:ascii="Rubik Light" w:hAnsi="Rubik Light" w:cs="Rubik Light"/>
                        </w:rPr>
                        <w:t xml:space="preserve"> (PEB) </w:t>
                      </w:r>
                      <w:r w:rsidRPr="005F1605">
                        <w:rPr>
                          <w:rFonts w:ascii="Rubik Light" w:hAnsi="Rubik Light" w:cs="Rubik Light"/>
                        </w:rPr>
                        <w:t xml:space="preserve">in voor het bewerkstelligen van een goed pedagogisch klimaat. Bij </w:t>
                      </w:r>
                      <w:r>
                        <w:rPr>
                          <w:rFonts w:ascii="Rubik Light" w:hAnsi="Rubik Light" w:cs="Rubik Light"/>
                        </w:rPr>
                        <w:t>PEB</w:t>
                      </w:r>
                      <w:r w:rsidRPr="005F1605">
                        <w:rPr>
                          <w:rFonts w:ascii="Rubik Light" w:hAnsi="Rubik Light" w:cs="Rubik Light"/>
                        </w:rPr>
                        <w:t xml:space="preserve"> wordt gefilmd in de groep om aan de hand van de beelden de deskundigheid van de pedagogisch medewerkers te bevorderen.</w:t>
                      </w:r>
                    </w:p>
                    <w:p w14:paraId="485C42B9" w14:textId="77777777" w:rsidR="00481841" w:rsidRPr="005F1605" w:rsidRDefault="00481841" w:rsidP="00481841">
                      <w:pPr>
                        <w:rPr>
                          <w:rFonts w:ascii="Rubik Light" w:hAnsi="Rubik Light" w:cs="Rubik Light"/>
                        </w:rPr>
                      </w:pPr>
                      <w:r w:rsidRPr="005F1605">
                        <w:rPr>
                          <w:rFonts w:ascii="Rubik Light" w:hAnsi="Rubik Light" w:cs="Rubik Light"/>
                        </w:rPr>
                        <w:t>Het bekijken, analyseren en bespreken van beeldopnames uit de opvangpraktijk bekrachtigt de positieve ‘opvoedsituatie’ en ‘geeft er woorden aan’.</w:t>
                      </w:r>
                    </w:p>
                    <w:p w14:paraId="16787F43" w14:textId="77777777" w:rsidR="00481841" w:rsidRDefault="00481841" w:rsidP="00481841">
                      <w:pPr>
                        <w:rPr>
                          <w:rFonts w:ascii="Rubik Light" w:hAnsi="Rubik Light" w:cs="Rubik Light"/>
                        </w:rPr>
                      </w:pPr>
                      <w:r w:rsidRPr="005F1605">
                        <w:rPr>
                          <w:rFonts w:ascii="Rubik Light" w:hAnsi="Rubik Light" w:cs="Rubik Light"/>
                        </w:rPr>
                        <w:t>Onderzoek (</w:t>
                      </w:r>
                      <w:proofErr w:type="spellStart"/>
                      <w:r w:rsidRPr="005F1605">
                        <w:rPr>
                          <w:rFonts w:ascii="Rubik Light" w:hAnsi="Rubik Light" w:cs="Rubik Light"/>
                        </w:rPr>
                        <w:t>Fukkink</w:t>
                      </w:r>
                      <w:proofErr w:type="spellEnd"/>
                      <w:r w:rsidRPr="005F1605">
                        <w:rPr>
                          <w:rFonts w:ascii="Rubik Light" w:hAnsi="Rubik Light" w:cs="Rubik Light"/>
                        </w:rPr>
                        <w:t>, 2005) toont aan dat</w:t>
                      </w:r>
                      <w:r>
                        <w:rPr>
                          <w:rFonts w:ascii="Rubik Light" w:hAnsi="Rubik Light" w:cs="Rubik Light"/>
                        </w:rPr>
                        <w:t xml:space="preserve"> het</w:t>
                      </w:r>
                      <w:r w:rsidRPr="005F1605">
                        <w:rPr>
                          <w:rFonts w:ascii="Rubik Light" w:hAnsi="Rubik Light" w:cs="Rubik Light"/>
                        </w:rPr>
                        <w:t xml:space="preserve"> ertoe bijdraagt dat pedagogisch medewerkers meer stimulerend opvoedingsgedrag vertonen en dat zij sensitiever en verbaal stimulerender zijn naar kinderen.</w:t>
                      </w:r>
                    </w:p>
                    <w:p w14:paraId="35A0F9A7" w14:textId="77777777" w:rsidR="00C248A4" w:rsidRPr="005F1605" w:rsidRDefault="00C248A4" w:rsidP="00481841">
                      <w:pPr>
                        <w:rPr>
                          <w:rFonts w:ascii="Rubik Light" w:hAnsi="Rubik Light" w:cs="Rubik Light"/>
                        </w:rPr>
                      </w:pPr>
                    </w:p>
                    <w:p w14:paraId="27B6EED4" w14:textId="77777777" w:rsidR="00481841" w:rsidRPr="005F1605" w:rsidRDefault="00481841" w:rsidP="00481841">
                      <w:pPr>
                        <w:rPr>
                          <w:rFonts w:ascii="Rubik Medium" w:hAnsi="Rubik Medium" w:cs="Rubik Medium"/>
                          <w:color w:val="F39371"/>
                          <w:szCs w:val="24"/>
                        </w:rPr>
                      </w:pPr>
                      <w:r w:rsidRPr="005F1605">
                        <w:rPr>
                          <w:rFonts w:ascii="Rubik Medium" w:hAnsi="Rubik Medium" w:cs="Rubik Medium"/>
                          <w:color w:val="F39371"/>
                          <w:szCs w:val="24"/>
                        </w:rPr>
                        <w:t xml:space="preserve">Wat is </w:t>
                      </w:r>
                      <w:r>
                        <w:rPr>
                          <w:rFonts w:ascii="Rubik Medium" w:hAnsi="Rubik Medium" w:cs="Rubik Medium"/>
                          <w:color w:val="F39371"/>
                          <w:szCs w:val="24"/>
                        </w:rPr>
                        <w:t>PEB</w:t>
                      </w:r>
                      <w:r w:rsidRPr="005F1605">
                        <w:rPr>
                          <w:rFonts w:ascii="Rubik Medium" w:hAnsi="Rubik Medium" w:cs="Rubik Medium"/>
                          <w:color w:val="F39371"/>
                          <w:szCs w:val="24"/>
                        </w:rPr>
                        <w:t xml:space="preserve"> en wat is het doel van </w:t>
                      </w:r>
                      <w:r>
                        <w:rPr>
                          <w:rFonts w:ascii="Rubik Medium" w:hAnsi="Rubik Medium" w:cs="Rubik Medium"/>
                          <w:color w:val="F39371"/>
                          <w:szCs w:val="24"/>
                        </w:rPr>
                        <w:t>PEB</w:t>
                      </w:r>
                      <w:r w:rsidRPr="005F1605">
                        <w:rPr>
                          <w:rFonts w:ascii="Rubik Medium" w:hAnsi="Rubik Medium" w:cs="Rubik Medium"/>
                          <w:color w:val="F39371"/>
                          <w:szCs w:val="24"/>
                        </w:rPr>
                        <w:t>?</w:t>
                      </w:r>
                    </w:p>
                    <w:p w14:paraId="2FF50B6A" w14:textId="466146C6" w:rsidR="00481841" w:rsidRPr="005F1605" w:rsidRDefault="00481841" w:rsidP="00481841">
                      <w:pPr>
                        <w:rPr>
                          <w:rFonts w:ascii="Rubik Light" w:hAnsi="Rubik Light" w:cs="Rubik Light"/>
                        </w:rPr>
                      </w:pPr>
                      <w:r>
                        <w:rPr>
                          <w:rFonts w:ascii="Rubik Light" w:hAnsi="Rubik Light" w:cs="Rubik Light"/>
                        </w:rPr>
                        <w:t>PEB</w:t>
                      </w:r>
                      <w:r w:rsidRPr="005F1605">
                        <w:rPr>
                          <w:rFonts w:ascii="Rubik Light" w:hAnsi="Rubik Light" w:cs="Rubik Light"/>
                        </w:rPr>
                        <w:t xml:space="preserve"> is een manier om communicatie en interactie tussen pedagogisch medewerkers en kinderen continu te verbeteren. </w:t>
                      </w:r>
                      <w:r>
                        <w:rPr>
                          <w:rFonts w:ascii="Rubik Light" w:hAnsi="Rubik Light" w:cs="Rubik Light"/>
                        </w:rPr>
                        <w:t>PEB</w:t>
                      </w:r>
                      <w:r w:rsidRPr="005F1605">
                        <w:rPr>
                          <w:rFonts w:ascii="Rubik Light" w:hAnsi="Rubik Light" w:cs="Rubik Light"/>
                        </w:rPr>
                        <w:t xml:space="preserve"> geeft onze medewerkers inzicht in hun handelen en communiceren ten aanzien van de kinderen. Dit inzicht heeft een direct en positief effect op onze pedagogisch</w:t>
                      </w:r>
                      <w:r>
                        <w:rPr>
                          <w:rFonts w:ascii="Rubik Light" w:hAnsi="Rubik Light" w:cs="Rubik Light"/>
                        </w:rPr>
                        <w:t>e</w:t>
                      </w:r>
                      <w:r w:rsidRPr="005F1605">
                        <w:rPr>
                          <w:rFonts w:ascii="Rubik Light" w:hAnsi="Rubik Light" w:cs="Rubik Light"/>
                        </w:rPr>
                        <w:t xml:space="preserve"> kwaliteit. </w:t>
                      </w:r>
                    </w:p>
                    <w:p w14:paraId="66C3B786" w14:textId="77777777" w:rsidR="00481841" w:rsidRPr="005F1605" w:rsidRDefault="00481841" w:rsidP="00C248A4">
                      <w:pPr>
                        <w:ind w:right="1469"/>
                        <w:rPr>
                          <w:rFonts w:ascii="Rubik Light" w:hAnsi="Rubik Light" w:cs="Rubik Light"/>
                        </w:rPr>
                      </w:pPr>
                      <w:r>
                        <w:rPr>
                          <w:rFonts w:ascii="Rubik Light" w:hAnsi="Rubik Light" w:cs="Rubik Light"/>
                        </w:rPr>
                        <w:t>PEB</w:t>
                      </w:r>
                      <w:r w:rsidRPr="005F1605">
                        <w:rPr>
                          <w:rFonts w:ascii="Rubik Light" w:hAnsi="Rubik Light" w:cs="Rubik Light"/>
                        </w:rPr>
                        <w:t xml:space="preserve"> werkt met video-opnames van de interactie tussen de pedagogisch medewerker en het kind. Deze opnames worden nabesproken met de pedagogisch medewerker en de </w:t>
                      </w:r>
                      <w:r>
                        <w:rPr>
                          <w:rFonts w:ascii="Rubik Light" w:hAnsi="Rubik Light" w:cs="Rubik Light"/>
                        </w:rPr>
                        <w:t>PEB</w:t>
                      </w:r>
                      <w:r w:rsidRPr="005F1605">
                        <w:rPr>
                          <w:rFonts w:ascii="Rubik Light" w:hAnsi="Rubik Light" w:cs="Rubik Light"/>
                        </w:rPr>
                        <w:t xml:space="preserve"> begeleider. Door vanuit een positieve invalshoek de eigen werkpraktijk te evalueren wordt de juiste wisselwerking tussen pedagogisch medewerker en kind versterkt.</w:t>
                      </w:r>
                    </w:p>
                    <w:p w14:paraId="7D647D99" w14:textId="77777777" w:rsidR="00481841" w:rsidRPr="005F1605" w:rsidRDefault="00481841" w:rsidP="00C248A4">
                      <w:pPr>
                        <w:ind w:right="4304"/>
                        <w:rPr>
                          <w:rFonts w:ascii="Rubik Light" w:hAnsi="Rubik Light" w:cs="Rubik Light"/>
                        </w:rPr>
                      </w:pPr>
                      <w:r w:rsidRPr="005F1605">
                        <w:rPr>
                          <w:rFonts w:ascii="Rubik Light" w:hAnsi="Rubik Light" w:cs="Rubik Light"/>
                        </w:rPr>
                        <w:t xml:space="preserve">Het doel van </w:t>
                      </w:r>
                      <w:r>
                        <w:rPr>
                          <w:rFonts w:ascii="Rubik Light" w:hAnsi="Rubik Light" w:cs="Rubik Light"/>
                        </w:rPr>
                        <w:t>PEB</w:t>
                      </w:r>
                      <w:r w:rsidRPr="005F1605">
                        <w:rPr>
                          <w:rFonts w:ascii="Rubik Light" w:hAnsi="Rubik Light" w:cs="Rubik Light"/>
                        </w:rPr>
                        <w:t xml:space="preserve"> met betrekking tot de deskundigheidsbevordering is inzicht geven aan de pedagogisch medewerker in kind</w:t>
                      </w:r>
                      <w:r>
                        <w:rPr>
                          <w:rFonts w:ascii="Rubik Light" w:hAnsi="Rubik Light" w:cs="Rubik Light"/>
                        </w:rPr>
                        <w:t>-</w:t>
                      </w:r>
                      <w:r w:rsidRPr="005F1605">
                        <w:rPr>
                          <w:rFonts w:ascii="Rubik Light" w:hAnsi="Rubik Light" w:cs="Rubik Light"/>
                        </w:rPr>
                        <w:t>initiatieven en het kunnen hanteren van de principes van basiscommunicatie.</w:t>
                      </w:r>
                    </w:p>
                    <w:p w14:paraId="777905A9" w14:textId="77777777" w:rsidR="006C07C9" w:rsidRPr="004F56CE" w:rsidRDefault="006C07C9" w:rsidP="004F56CE">
                      <w:pPr>
                        <w:rPr>
                          <w:rFonts w:ascii="Rubik Light" w:hAnsi="Rubik Light" w:cs="Rubik Light"/>
                        </w:rPr>
                      </w:pPr>
                    </w:p>
                  </w:txbxContent>
                </v:textbox>
              </v:shape>
            </w:pict>
          </mc:Fallback>
        </mc:AlternateContent>
      </w:r>
    </w:p>
    <w:p w14:paraId="7343E051" w14:textId="77DD23F8" w:rsidR="000B57F7" w:rsidRDefault="00265B30">
      <w:r>
        <w:rPr>
          <w:noProof/>
          <w14:ligatures w14:val="standardContextual"/>
        </w:rPr>
        <w:lastRenderedPageBreak/>
        <mc:AlternateContent>
          <mc:Choice Requires="wps">
            <w:drawing>
              <wp:anchor distT="0" distB="0" distL="114300" distR="114300" simplePos="0" relativeHeight="251658241" behindDoc="0" locked="0" layoutInCell="1" allowOverlap="1" wp14:anchorId="79B9D90D" wp14:editId="0485C553">
                <wp:simplePos x="0" y="0"/>
                <wp:positionH relativeFrom="column">
                  <wp:posOffset>-617855</wp:posOffset>
                </wp:positionH>
                <wp:positionV relativeFrom="paragraph">
                  <wp:posOffset>1607185</wp:posOffset>
                </wp:positionV>
                <wp:extent cx="6619461" cy="6941820"/>
                <wp:effectExtent l="0" t="0" r="0" b="0"/>
                <wp:wrapNone/>
                <wp:docPr id="1126659652" name="Tekstvak 5"/>
                <wp:cNvGraphicFramePr/>
                <a:graphic xmlns:a="http://schemas.openxmlformats.org/drawingml/2006/main">
                  <a:graphicData uri="http://schemas.microsoft.com/office/word/2010/wordprocessingShape">
                    <wps:wsp>
                      <wps:cNvSpPr txBox="1"/>
                      <wps:spPr>
                        <a:xfrm>
                          <a:off x="0" y="0"/>
                          <a:ext cx="6619461" cy="6941820"/>
                        </a:xfrm>
                        <a:prstGeom prst="rect">
                          <a:avLst/>
                        </a:prstGeom>
                        <a:noFill/>
                        <a:ln w="6350">
                          <a:noFill/>
                        </a:ln>
                      </wps:spPr>
                      <wps:txbx>
                        <w:txbxContent>
                          <w:p w14:paraId="5507BC40" w14:textId="77777777" w:rsidR="00277E85" w:rsidRPr="005F1605" w:rsidRDefault="00277E85" w:rsidP="00277E85">
                            <w:pPr>
                              <w:rPr>
                                <w:rFonts w:ascii="Rubik Medium" w:hAnsi="Rubik Medium" w:cs="Rubik Medium"/>
                                <w:color w:val="F39371"/>
                                <w:szCs w:val="24"/>
                              </w:rPr>
                            </w:pPr>
                            <w:r w:rsidRPr="005F1605">
                              <w:rPr>
                                <w:rFonts w:ascii="Rubik Medium" w:hAnsi="Rubik Medium" w:cs="Rubik Medium"/>
                                <w:color w:val="F39371"/>
                                <w:szCs w:val="24"/>
                              </w:rPr>
                              <w:t xml:space="preserve">Wat levert </w:t>
                            </w:r>
                            <w:r>
                              <w:rPr>
                                <w:rFonts w:ascii="Rubik Medium" w:hAnsi="Rubik Medium" w:cs="Rubik Medium"/>
                                <w:color w:val="F39371"/>
                                <w:szCs w:val="24"/>
                              </w:rPr>
                              <w:t>PEB</w:t>
                            </w:r>
                            <w:r w:rsidRPr="005F1605">
                              <w:rPr>
                                <w:rFonts w:ascii="Rubik Medium" w:hAnsi="Rubik Medium" w:cs="Rubik Medium"/>
                                <w:color w:val="F39371"/>
                                <w:szCs w:val="24"/>
                              </w:rPr>
                              <w:t xml:space="preserve"> op?</w:t>
                            </w:r>
                          </w:p>
                          <w:p w14:paraId="24CDBC6B" w14:textId="77777777" w:rsidR="00277E85" w:rsidRPr="005F1605" w:rsidRDefault="00277E85" w:rsidP="00277E85">
                            <w:pPr>
                              <w:rPr>
                                <w:rFonts w:ascii="Rubik Light" w:hAnsi="Rubik Light" w:cs="Rubik Light"/>
                              </w:rPr>
                            </w:pPr>
                            <w:r>
                              <w:rPr>
                                <w:rFonts w:ascii="Rubik Light" w:hAnsi="Rubik Light" w:cs="Rubik Light"/>
                              </w:rPr>
                              <w:t>PEB</w:t>
                            </w:r>
                            <w:r w:rsidRPr="005F1605">
                              <w:rPr>
                                <w:rFonts w:ascii="Rubik Light" w:hAnsi="Rubik Light" w:cs="Rubik Light"/>
                              </w:rPr>
                              <w:t xml:space="preserve"> kan ondersteunen door:</w:t>
                            </w:r>
                          </w:p>
                          <w:p w14:paraId="03C20E32"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Leren volgen en herkennen van ontwikkelinitiatieven.</w:t>
                            </w:r>
                          </w:p>
                          <w:p w14:paraId="46A745EB"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Inzicht te geven in betekenis van kind</w:t>
                            </w:r>
                            <w:r>
                              <w:rPr>
                                <w:rFonts w:ascii="Rubik Light" w:hAnsi="Rubik Light" w:cs="Rubik Light"/>
                              </w:rPr>
                              <w:t>-</w:t>
                            </w:r>
                            <w:r w:rsidRPr="005F1605">
                              <w:rPr>
                                <w:rFonts w:ascii="Rubik Light" w:hAnsi="Rubik Light" w:cs="Rubik Light"/>
                              </w:rPr>
                              <w:t>initiatieven.</w:t>
                            </w:r>
                          </w:p>
                          <w:p w14:paraId="1A32133A"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Beter kunnen observeren en stimuleren van kinderen.</w:t>
                            </w:r>
                          </w:p>
                          <w:p w14:paraId="0E185D28"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Vergroten van het inlevingsvermogen.</w:t>
                            </w:r>
                          </w:p>
                          <w:p w14:paraId="57BA8D23"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De ontwikkeling van een kind kunnen begrijpen en ondersteunen.</w:t>
                            </w:r>
                          </w:p>
                          <w:p w14:paraId="2AC56E1A"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Inzicht te geven in de basiscommunicatie.</w:t>
                            </w:r>
                          </w:p>
                          <w:p w14:paraId="731DB4FB"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Inzicht te geven hoe de voorbereide omgeving van invloed is op de kind ontwikkeling.</w:t>
                            </w:r>
                          </w:p>
                          <w:p w14:paraId="55B503B5" w14:textId="77777777" w:rsidR="00277E85" w:rsidRPr="005F1605" w:rsidRDefault="00277E85" w:rsidP="00277E85">
                            <w:pPr>
                              <w:rPr>
                                <w:rFonts w:ascii="Rubik Medium" w:hAnsi="Rubik Medium" w:cs="Rubik Medium"/>
                                <w:color w:val="F39371"/>
                              </w:rPr>
                            </w:pPr>
                            <w:r>
                              <w:rPr>
                                <w:rFonts w:ascii="Rubik Medium" w:hAnsi="Rubik Medium" w:cs="Rubik Medium"/>
                                <w:color w:val="F39371"/>
                              </w:rPr>
                              <w:br/>
                            </w:r>
                            <w:r w:rsidRPr="005F1605">
                              <w:rPr>
                                <w:rFonts w:ascii="Rubik Medium" w:hAnsi="Rubik Medium" w:cs="Rubik Medium"/>
                                <w:color w:val="F39371"/>
                              </w:rPr>
                              <w:t>Allemaal geregistreerd</w:t>
                            </w:r>
                          </w:p>
                          <w:p w14:paraId="1C5C20C8" w14:textId="77777777" w:rsidR="00277E85" w:rsidRPr="005F1605" w:rsidRDefault="00277E85" w:rsidP="00277E85">
                            <w:pPr>
                              <w:rPr>
                                <w:rFonts w:ascii="Rubik Light" w:hAnsi="Rubik Light" w:cs="Rubik Light"/>
                              </w:rPr>
                            </w:pPr>
                            <w:r w:rsidRPr="005F1605">
                              <w:rPr>
                                <w:rFonts w:ascii="Rubik Light" w:hAnsi="Rubik Light" w:cs="Rubik Light"/>
                              </w:rPr>
                              <w:t xml:space="preserve">Bij Zo Kinderopvang zijn de pedagogisch beleidsmedewerker/coaches opgeleid tot </w:t>
                            </w:r>
                            <w:r>
                              <w:rPr>
                                <w:rFonts w:ascii="Rubik Light" w:hAnsi="Rubik Light" w:cs="Rubik Light"/>
                              </w:rPr>
                              <w:t>PEB-</w:t>
                            </w:r>
                            <w:r w:rsidRPr="005F1605">
                              <w:rPr>
                                <w:rFonts w:ascii="Rubik Light" w:hAnsi="Rubik Light" w:cs="Rubik Light"/>
                              </w:rPr>
                              <w:t xml:space="preserve">begeleiders. </w:t>
                            </w:r>
                            <w:r>
                              <w:rPr>
                                <w:rFonts w:ascii="Rubik Light" w:hAnsi="Rubik Light" w:cs="Rubik Light"/>
                              </w:rPr>
                              <w:t xml:space="preserve">Het PEB-certificaat </w:t>
                            </w:r>
                            <w:r w:rsidRPr="005F1605">
                              <w:rPr>
                                <w:rFonts w:ascii="Rubik Light" w:hAnsi="Rubik Light" w:cs="Rubik Light"/>
                              </w:rPr>
                              <w:t>wordt behouden door het verplicht bijwonen van zogenaamde ‘kwaliteitskringen’. Deze zijn twee keer per jaar.</w:t>
                            </w:r>
                          </w:p>
                          <w:p w14:paraId="15624CF6" w14:textId="77777777" w:rsidR="00277E85" w:rsidRPr="005F1605" w:rsidRDefault="00277E85" w:rsidP="00277E85">
                            <w:pPr>
                              <w:rPr>
                                <w:rFonts w:ascii="Rubik Medium" w:hAnsi="Rubik Medium" w:cs="Rubik Medium"/>
                                <w:color w:val="F39371"/>
                                <w:szCs w:val="24"/>
                              </w:rPr>
                            </w:pPr>
                            <w:r w:rsidRPr="005F1605">
                              <w:rPr>
                                <w:rFonts w:ascii="Rubik Medium" w:hAnsi="Rubik Medium" w:cs="Rubik Medium"/>
                                <w:color w:val="F39371"/>
                                <w:szCs w:val="24"/>
                              </w:rPr>
                              <w:t>Omgaan met het beeldmateriaal</w:t>
                            </w:r>
                          </w:p>
                          <w:p w14:paraId="772F2499" w14:textId="77777777" w:rsidR="00277E85" w:rsidRPr="005F1605" w:rsidRDefault="00277E85" w:rsidP="00277E85">
                            <w:pPr>
                              <w:rPr>
                                <w:rFonts w:ascii="Rubik Light" w:hAnsi="Rubik Light" w:cs="Rubik Light"/>
                              </w:rPr>
                            </w:pPr>
                            <w:r w:rsidRPr="005F1605">
                              <w:rPr>
                                <w:rFonts w:ascii="Rubik Light" w:hAnsi="Rubik Light" w:cs="Rubik Light"/>
                              </w:rPr>
                              <w:t>Op alle locaties van Zo Kinderopvang</w:t>
                            </w:r>
                            <w:r>
                              <w:rPr>
                                <w:rFonts w:ascii="Rubik Light" w:hAnsi="Rubik Light" w:cs="Rubik Light"/>
                              </w:rPr>
                              <w:t>,</w:t>
                            </w:r>
                            <w:r w:rsidRPr="005F1605">
                              <w:rPr>
                                <w:rFonts w:ascii="Rubik Light" w:hAnsi="Rubik Light" w:cs="Rubik Light"/>
                              </w:rPr>
                              <w:t xml:space="preserve"> en dus ook op de locatie waar </w:t>
                            </w:r>
                            <w:r>
                              <w:rPr>
                                <w:rFonts w:ascii="Rubik Light" w:hAnsi="Rubik Light" w:cs="Rubik Light"/>
                              </w:rPr>
                              <w:t>jo</w:t>
                            </w:r>
                            <w:r w:rsidRPr="005F1605">
                              <w:rPr>
                                <w:rFonts w:ascii="Rubik Light" w:hAnsi="Rubik Light" w:cs="Rubik Light"/>
                              </w:rPr>
                              <w:t>uw kind is geplaatst</w:t>
                            </w:r>
                            <w:r>
                              <w:rPr>
                                <w:rFonts w:ascii="Rubik Light" w:hAnsi="Rubik Light" w:cs="Rubik Light"/>
                              </w:rPr>
                              <w:t>,</w:t>
                            </w:r>
                            <w:r w:rsidRPr="005F1605">
                              <w:rPr>
                                <w:rFonts w:ascii="Rubik Light" w:hAnsi="Rubik Light" w:cs="Rubik Light"/>
                              </w:rPr>
                              <w:t xml:space="preserve"> worden video-opnames gemaakt. Ze zijn enkel bedoeld ter verduidelijking van onze pedagogisch</w:t>
                            </w:r>
                            <w:r>
                              <w:rPr>
                                <w:rFonts w:ascii="Rubik Light" w:hAnsi="Rubik Light" w:cs="Rubik Light"/>
                              </w:rPr>
                              <w:t>e</w:t>
                            </w:r>
                            <w:r w:rsidRPr="005F1605">
                              <w:rPr>
                                <w:rFonts w:ascii="Rubik Light" w:hAnsi="Rubik Light" w:cs="Rubik Light"/>
                              </w:rPr>
                              <w:t xml:space="preserve"> kwaliteit en alleen voor intern gebruik ten behoeve van deskundigheidsbevordering van onze pedagogisch medewerkers. Een enkele keer worden beelden gebruikt tijdens de eerder genoemde kwaliteitskringen. Alle beelden worden bewaard op een beveiligde USB</w:t>
                            </w:r>
                            <w:r>
                              <w:rPr>
                                <w:rFonts w:ascii="Rubik Light" w:hAnsi="Rubik Light" w:cs="Rubik Light"/>
                              </w:rPr>
                              <w:t>-</w:t>
                            </w:r>
                            <w:r w:rsidRPr="005F1605">
                              <w:rPr>
                                <w:rFonts w:ascii="Rubik Light" w:hAnsi="Rubik Light" w:cs="Rubik Light"/>
                              </w:rPr>
                              <w:t xml:space="preserve">stick en worden na maximaal een jaar gewist. </w:t>
                            </w:r>
                          </w:p>
                          <w:p w14:paraId="669BFA5D" w14:textId="77777777" w:rsidR="00277E85" w:rsidRPr="005F1605" w:rsidRDefault="00277E85" w:rsidP="00277E85">
                            <w:pPr>
                              <w:rPr>
                                <w:rFonts w:ascii="Rubik Light" w:hAnsi="Rubik Light" w:cs="Rubik Light"/>
                              </w:rPr>
                            </w:pPr>
                            <w:r w:rsidRPr="005F1605">
                              <w:rPr>
                                <w:rFonts w:ascii="Rubik Light" w:hAnsi="Rubik Light" w:cs="Rubik Light"/>
                              </w:rPr>
                              <w:t xml:space="preserve">Bij de intake wordt </w:t>
                            </w:r>
                            <w:r>
                              <w:rPr>
                                <w:rFonts w:ascii="Rubik Light" w:hAnsi="Rubik Light" w:cs="Rubik Light"/>
                              </w:rPr>
                              <w:t xml:space="preserve">om jouw </w:t>
                            </w:r>
                            <w:r w:rsidRPr="005F1605">
                              <w:rPr>
                                <w:rFonts w:ascii="Rubik Light" w:hAnsi="Rubik Light" w:cs="Rubik Light"/>
                              </w:rPr>
                              <w:t xml:space="preserve">toestemming gevraagd voor het filmen van </w:t>
                            </w:r>
                            <w:r>
                              <w:rPr>
                                <w:rFonts w:ascii="Rubik Light" w:hAnsi="Rubik Light" w:cs="Rubik Light"/>
                              </w:rPr>
                              <w:t>jo</w:t>
                            </w:r>
                            <w:r w:rsidRPr="005F1605">
                              <w:rPr>
                                <w:rFonts w:ascii="Rubik Light" w:hAnsi="Rubik Light" w:cs="Rubik Light"/>
                              </w:rPr>
                              <w:t xml:space="preserve">uw kind(eren) ten behoeve van </w:t>
                            </w:r>
                            <w:r>
                              <w:rPr>
                                <w:rFonts w:ascii="Rubik Light" w:hAnsi="Rubik Light" w:cs="Rubik Light"/>
                              </w:rPr>
                              <w:t>PEB</w:t>
                            </w:r>
                            <w:r w:rsidRPr="005F1605">
                              <w:rPr>
                                <w:rFonts w:ascii="Rubik Light" w:hAnsi="Rubik Light" w:cs="Rubik Light"/>
                              </w:rPr>
                              <w:t xml:space="preserve">. Wanneer er gefilmd gaat worden op de locatie van </w:t>
                            </w:r>
                            <w:r>
                              <w:rPr>
                                <w:rFonts w:ascii="Rubik Light" w:hAnsi="Rubik Light" w:cs="Rubik Light"/>
                              </w:rPr>
                              <w:t>jo</w:t>
                            </w:r>
                            <w:r w:rsidRPr="005F1605">
                              <w:rPr>
                                <w:rFonts w:ascii="Rubik Light" w:hAnsi="Rubik Light" w:cs="Rubik Light"/>
                              </w:rPr>
                              <w:t xml:space="preserve">uw kind informeert de vestigingsmanager </w:t>
                            </w:r>
                            <w:r>
                              <w:rPr>
                                <w:rFonts w:ascii="Rubik Light" w:hAnsi="Rubik Light" w:cs="Rubik Light"/>
                              </w:rPr>
                              <w:t>je</w:t>
                            </w:r>
                            <w:r w:rsidRPr="005F1605">
                              <w:rPr>
                                <w:rFonts w:ascii="Rubik Light" w:hAnsi="Rubik Light" w:cs="Rubik Light"/>
                              </w:rPr>
                              <w:t xml:space="preserve"> daar van te voren over.</w:t>
                            </w:r>
                          </w:p>
                          <w:p w14:paraId="08E0BA80" w14:textId="77777777" w:rsidR="00277E85" w:rsidRPr="005F1605" w:rsidRDefault="00277E85" w:rsidP="00277E85">
                            <w:pPr>
                              <w:ind w:right="4032"/>
                              <w:rPr>
                                <w:rFonts w:ascii="Rubik Light" w:hAnsi="Rubik Light" w:cs="Rubik Light"/>
                              </w:rPr>
                            </w:pPr>
                            <w:r w:rsidRPr="005F1605">
                              <w:rPr>
                                <w:rFonts w:ascii="Rubik Light" w:hAnsi="Rubik Light" w:cs="Rubik Light"/>
                              </w:rPr>
                              <w:t xml:space="preserve">We hopen dat </w:t>
                            </w:r>
                            <w:r>
                              <w:rPr>
                                <w:rFonts w:ascii="Rubik Light" w:hAnsi="Rubik Light" w:cs="Rubik Light"/>
                              </w:rPr>
                              <w:t>je</w:t>
                            </w:r>
                            <w:r w:rsidRPr="005F1605">
                              <w:rPr>
                                <w:rFonts w:ascii="Rubik Light" w:hAnsi="Rubik Light" w:cs="Rubik Light"/>
                              </w:rPr>
                              <w:t>, na het lezen van deze uitleg, geen bezwaar he</w:t>
                            </w:r>
                            <w:r>
                              <w:rPr>
                                <w:rFonts w:ascii="Rubik Light" w:hAnsi="Rubik Light" w:cs="Rubik Light"/>
                              </w:rPr>
                              <w:t>bt</w:t>
                            </w:r>
                            <w:r w:rsidRPr="005F1605">
                              <w:rPr>
                                <w:rFonts w:ascii="Rubik Light" w:hAnsi="Rubik Light" w:cs="Rubik Light"/>
                              </w:rPr>
                              <w:t xml:space="preserve"> tegen het filmen van </w:t>
                            </w:r>
                            <w:r>
                              <w:rPr>
                                <w:rFonts w:ascii="Rubik Light" w:hAnsi="Rubik Light" w:cs="Rubik Light"/>
                              </w:rPr>
                              <w:t>jo</w:t>
                            </w:r>
                            <w:r w:rsidRPr="005F1605">
                              <w:rPr>
                                <w:rFonts w:ascii="Rubik Light" w:hAnsi="Rubik Light" w:cs="Rubik Light"/>
                              </w:rPr>
                              <w:t>uw kind(eren).</w:t>
                            </w:r>
                          </w:p>
                          <w:p w14:paraId="305F6584" w14:textId="77777777" w:rsidR="00277E85" w:rsidRPr="005F1605" w:rsidRDefault="00277E85" w:rsidP="00277E85">
                            <w:pPr>
                              <w:ind w:right="4032"/>
                              <w:rPr>
                                <w:rFonts w:ascii="Rubik Medium" w:hAnsi="Rubik Medium" w:cs="Rubik Medium"/>
                                <w:color w:val="F39371"/>
                                <w:szCs w:val="24"/>
                              </w:rPr>
                            </w:pPr>
                            <w:r w:rsidRPr="005F1605">
                              <w:rPr>
                                <w:rFonts w:ascii="Rubik Medium" w:hAnsi="Rubik Medium" w:cs="Rubik Medium"/>
                                <w:color w:val="F39371"/>
                                <w:szCs w:val="24"/>
                              </w:rPr>
                              <w:t>He</w:t>
                            </w:r>
                            <w:r>
                              <w:rPr>
                                <w:rFonts w:ascii="Rubik Medium" w:hAnsi="Rubik Medium" w:cs="Rubik Medium"/>
                                <w:color w:val="F39371"/>
                                <w:szCs w:val="24"/>
                              </w:rPr>
                              <w:t>b je</w:t>
                            </w:r>
                            <w:r w:rsidRPr="005F1605">
                              <w:rPr>
                                <w:rFonts w:ascii="Rubik Medium" w:hAnsi="Rubik Medium" w:cs="Rubik Medium"/>
                                <w:color w:val="F39371"/>
                                <w:szCs w:val="24"/>
                              </w:rPr>
                              <w:t xml:space="preserve"> vragen?</w:t>
                            </w:r>
                          </w:p>
                          <w:p w14:paraId="56C64873" w14:textId="77777777" w:rsidR="00277E85" w:rsidRPr="005F1605" w:rsidRDefault="00277E85" w:rsidP="00277E85">
                            <w:pPr>
                              <w:ind w:right="4032"/>
                              <w:rPr>
                                <w:rFonts w:ascii="Rubik Light" w:hAnsi="Rubik Light" w:cs="Rubik Light"/>
                              </w:rPr>
                            </w:pPr>
                            <w:r w:rsidRPr="005F1605">
                              <w:rPr>
                                <w:rFonts w:ascii="Rubik Light" w:hAnsi="Rubik Light" w:cs="Rubik Light"/>
                              </w:rPr>
                              <w:t>Dan kun</w:t>
                            </w:r>
                            <w:r>
                              <w:rPr>
                                <w:rFonts w:ascii="Rubik Light" w:hAnsi="Rubik Light" w:cs="Rubik Light"/>
                              </w:rPr>
                              <w:t xml:space="preserve"> je</w:t>
                            </w:r>
                            <w:r w:rsidRPr="005F1605">
                              <w:rPr>
                                <w:rFonts w:ascii="Rubik Light" w:hAnsi="Rubik Light" w:cs="Rubik Light"/>
                              </w:rPr>
                              <w:t xml:space="preserve"> terecht bij </w:t>
                            </w:r>
                            <w:r>
                              <w:rPr>
                                <w:rFonts w:ascii="Rubik Light" w:hAnsi="Rubik Light" w:cs="Rubik Light"/>
                              </w:rPr>
                              <w:t>de</w:t>
                            </w:r>
                            <w:r w:rsidRPr="005F1605">
                              <w:rPr>
                                <w:rFonts w:ascii="Rubik Light" w:hAnsi="Rubik Light" w:cs="Rubik Light"/>
                              </w:rPr>
                              <w:t xml:space="preserve"> vestigingsmana</w:t>
                            </w:r>
                            <w:r>
                              <w:rPr>
                                <w:rFonts w:ascii="Rubik Light" w:hAnsi="Rubik Light" w:cs="Rubik Light"/>
                              </w:rPr>
                              <w:t xml:space="preserve">ger of </w:t>
                            </w:r>
                            <w:r w:rsidRPr="005F1605">
                              <w:rPr>
                                <w:rFonts w:ascii="Rubik Light" w:hAnsi="Rubik Light" w:cs="Rubik Light"/>
                              </w:rPr>
                              <w:t>bij de manager van de afdeling Pedagogiek: Monique van der Goot (070-3458563)</w:t>
                            </w:r>
                          </w:p>
                          <w:p w14:paraId="0FD65945" w14:textId="77777777" w:rsidR="00277E85" w:rsidRPr="00505C4E" w:rsidRDefault="00277E85" w:rsidP="00277E85">
                            <w:pPr>
                              <w:ind w:right="4032"/>
                              <w:rPr>
                                <w:rFonts w:ascii="Rubik Light" w:hAnsi="Rubik Light" w:cs="Rubik Light"/>
                              </w:rPr>
                            </w:pPr>
                            <w:r>
                              <w:rPr>
                                <w:rFonts w:ascii="Rubik Light" w:hAnsi="Rubik Light" w:cs="Rubik Light"/>
                              </w:rPr>
                              <w:t>Je</w:t>
                            </w:r>
                            <w:r w:rsidRPr="005F1605">
                              <w:rPr>
                                <w:rFonts w:ascii="Rubik Light" w:hAnsi="Rubik Light" w:cs="Rubik Light"/>
                              </w:rPr>
                              <w:t xml:space="preserve"> kunt </w:t>
                            </w:r>
                            <w:r>
                              <w:rPr>
                                <w:rFonts w:ascii="Rubik Light" w:hAnsi="Rubik Light" w:cs="Rubik Light"/>
                              </w:rPr>
                              <w:t>jouw</w:t>
                            </w:r>
                            <w:r w:rsidRPr="005F1605">
                              <w:rPr>
                                <w:rFonts w:ascii="Rubik Light" w:hAnsi="Rubik Light" w:cs="Rubik Light"/>
                              </w:rPr>
                              <w:t xml:space="preserve"> vragen ook mailen naar mvdgoot@zokinderopvang.nl</w:t>
                            </w:r>
                          </w:p>
                          <w:p w14:paraId="54B8DB15" w14:textId="77777777" w:rsidR="003F1E08" w:rsidRPr="003F1E08" w:rsidRDefault="003F1E08" w:rsidP="003F1E08">
                            <w:pPr>
                              <w:spacing w:line="259" w:lineRule="auto"/>
                              <w:rPr>
                                <w:rFonts w:ascii="Rubik" w:hAnsi="Rubik" w:cs="Rubik"/>
                                <w:kern w:val="2"/>
                                <w14:ligatures w14:val="standardContextual"/>
                              </w:rPr>
                            </w:pPr>
                          </w:p>
                          <w:p w14:paraId="52B99CA1" w14:textId="77777777" w:rsidR="003F1E08" w:rsidRPr="003F1E08" w:rsidRDefault="003F1E08" w:rsidP="003F1E08">
                            <w:pPr>
                              <w:spacing w:line="259" w:lineRule="auto"/>
                              <w:rPr>
                                <w:rFonts w:ascii="Rubik" w:hAnsi="Rubik" w:cs="Rubik"/>
                                <w:kern w:val="2"/>
                                <w14:ligatures w14:val="standardContextual"/>
                              </w:rPr>
                            </w:pPr>
                          </w:p>
                          <w:p w14:paraId="35BAAAD3" w14:textId="77777777" w:rsidR="003F1E08" w:rsidRPr="003F1E08" w:rsidRDefault="003F1E08" w:rsidP="003F1E08">
                            <w:pPr>
                              <w:spacing w:line="259" w:lineRule="auto"/>
                              <w:rPr>
                                <w:rFonts w:ascii="Rubik" w:hAnsi="Rubik" w:cs="Rubik"/>
                                <w:kern w:val="2"/>
                                <w14:ligatures w14:val="standardContextual"/>
                              </w:rPr>
                            </w:pPr>
                          </w:p>
                          <w:p w14:paraId="55382E6D" w14:textId="77777777" w:rsidR="003F1E08" w:rsidRPr="003F1E08" w:rsidRDefault="003F1E08" w:rsidP="003F1E08">
                            <w:pPr>
                              <w:spacing w:line="259" w:lineRule="auto"/>
                              <w:rPr>
                                <w:rFonts w:ascii="Rubik" w:hAnsi="Rubik" w:cs="Rubik"/>
                                <w:kern w:val="2"/>
                                <w14:ligatures w14:val="standardContextual"/>
                              </w:rPr>
                            </w:pPr>
                          </w:p>
                          <w:p w14:paraId="6759FA44" w14:textId="77777777" w:rsidR="003F1E08" w:rsidRPr="003F1E08" w:rsidRDefault="003F1E08" w:rsidP="003F1E08">
                            <w:pPr>
                              <w:spacing w:line="259" w:lineRule="auto"/>
                              <w:rPr>
                                <w:rFonts w:ascii="Rubik" w:hAnsi="Rubik" w:cs="Rubik"/>
                                <w:kern w:val="2"/>
                                <w14:ligatures w14:val="standardContextual"/>
                              </w:rPr>
                            </w:pPr>
                          </w:p>
                          <w:p w14:paraId="01E2E769" w14:textId="77777777" w:rsidR="003F1E08" w:rsidRPr="003F1E08" w:rsidRDefault="003F1E08" w:rsidP="003F1E08">
                            <w:pPr>
                              <w:spacing w:line="259" w:lineRule="auto"/>
                              <w:rPr>
                                <w:rFonts w:ascii="Rubik" w:hAnsi="Rubik" w:cs="Rubik"/>
                                <w:kern w:val="2"/>
                                <w14:ligatures w14:val="standardContextual"/>
                              </w:rPr>
                            </w:pPr>
                          </w:p>
                          <w:p w14:paraId="78D45F6A" w14:textId="77777777" w:rsidR="003F1E08" w:rsidRPr="003F1E08" w:rsidRDefault="003F1E08" w:rsidP="003F1E08">
                            <w:pPr>
                              <w:spacing w:line="259" w:lineRule="auto"/>
                              <w:rPr>
                                <w:rFonts w:ascii="Rubik" w:hAnsi="Rubik" w:cs="Rubik"/>
                                <w:kern w:val="2"/>
                                <w14:ligatures w14:val="standardContextual"/>
                              </w:rPr>
                            </w:pPr>
                          </w:p>
                          <w:p w14:paraId="065D4F2A" w14:textId="77777777" w:rsidR="003F1E08" w:rsidRPr="003F1E08" w:rsidRDefault="003F1E08" w:rsidP="003F1E08">
                            <w:pPr>
                              <w:spacing w:line="259" w:lineRule="auto"/>
                              <w:rPr>
                                <w:rFonts w:ascii="Rubik" w:hAnsi="Rubik" w:cs="Rubik"/>
                                <w:kern w:val="2"/>
                                <w14:ligatures w14:val="standardContextual"/>
                              </w:rPr>
                            </w:pPr>
                          </w:p>
                          <w:p w14:paraId="44B2A6CB" w14:textId="77777777" w:rsidR="003F1E08" w:rsidRPr="003F1E08" w:rsidRDefault="003F1E08" w:rsidP="003F1E08">
                            <w:pPr>
                              <w:spacing w:line="259" w:lineRule="auto"/>
                              <w:rPr>
                                <w:rFonts w:ascii="Rubik" w:hAnsi="Rubik" w:cs="Rubik"/>
                                <w:kern w:val="2"/>
                                <w14:ligatures w14:val="standardContextual"/>
                              </w:rPr>
                            </w:pPr>
                          </w:p>
                          <w:p w14:paraId="14B59DDA" w14:textId="77777777" w:rsidR="003F1E08" w:rsidRPr="003F1E08" w:rsidRDefault="003F1E08" w:rsidP="003F1E08">
                            <w:pPr>
                              <w:spacing w:line="259" w:lineRule="auto"/>
                              <w:rPr>
                                <w:rFonts w:ascii="Rubik" w:hAnsi="Rubik" w:cs="Rubik"/>
                                <w:kern w:val="2"/>
                                <w14:ligatures w14:val="standardContextual"/>
                              </w:rPr>
                            </w:pPr>
                          </w:p>
                          <w:p w14:paraId="16758173" w14:textId="77777777" w:rsidR="003F1E08" w:rsidRPr="003F1E08" w:rsidRDefault="003F1E08" w:rsidP="003F1E08">
                            <w:pPr>
                              <w:spacing w:line="259" w:lineRule="auto"/>
                              <w:rPr>
                                <w:rFonts w:ascii="Rubik" w:hAnsi="Rubik" w:cs="Rubik"/>
                                <w:kern w:val="2"/>
                                <w14:ligatures w14:val="standardContextual"/>
                              </w:rPr>
                            </w:pPr>
                          </w:p>
                          <w:p w14:paraId="34F3D6AB" w14:textId="77777777" w:rsidR="003F1E08" w:rsidRPr="003F1E08" w:rsidRDefault="003F1E08" w:rsidP="003F1E08">
                            <w:pPr>
                              <w:spacing w:line="259" w:lineRule="auto"/>
                              <w:rPr>
                                <w:rFonts w:ascii="Rubik" w:hAnsi="Rubik" w:cs="Rubik"/>
                                <w:kern w:val="2"/>
                                <w14:ligatures w14:val="standardContextual"/>
                              </w:rPr>
                            </w:pPr>
                          </w:p>
                          <w:p w14:paraId="097F3950" w14:textId="77777777" w:rsidR="003F1E08" w:rsidRPr="003F1E08" w:rsidRDefault="003F1E08" w:rsidP="003F1E08">
                            <w:pPr>
                              <w:spacing w:line="259" w:lineRule="auto"/>
                              <w:rPr>
                                <w:rFonts w:ascii="Rubik" w:hAnsi="Rubik" w:cs="Rubik"/>
                                <w:kern w:val="2"/>
                                <w14:ligatures w14:val="standardContextual"/>
                              </w:rPr>
                            </w:pPr>
                          </w:p>
                          <w:p w14:paraId="33F4D58B" w14:textId="77777777" w:rsidR="00265B30" w:rsidRPr="00244624" w:rsidRDefault="00265B30">
                            <w:pPr>
                              <w:rPr>
                                <w:rFonts w:ascii="Rubik" w:hAnsi="Rubik" w:cs="Rubi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9D90D" id="Tekstvak 5" o:spid="_x0000_s1027" type="#_x0000_t202" style="position:absolute;margin-left:-48.65pt;margin-top:126.55pt;width:521.2pt;height:54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" filled="f" stroked="f" strokeweight=".5pt">
                <v:textbox>
                  <w:txbxContent>
                    <w:p w14:paraId="5507BC40" w14:textId="77777777" w:rsidR="00277E85" w:rsidRPr="005F1605" w:rsidRDefault="00277E85" w:rsidP="00277E85">
                      <w:pPr>
                        <w:rPr>
                          <w:rFonts w:ascii="Rubik Medium" w:hAnsi="Rubik Medium" w:cs="Rubik Medium"/>
                          <w:color w:val="F39371"/>
                          <w:szCs w:val="24"/>
                        </w:rPr>
                      </w:pPr>
                      <w:r w:rsidRPr="005F1605">
                        <w:rPr>
                          <w:rFonts w:ascii="Rubik Medium" w:hAnsi="Rubik Medium" w:cs="Rubik Medium"/>
                          <w:color w:val="F39371"/>
                          <w:szCs w:val="24"/>
                        </w:rPr>
                        <w:t xml:space="preserve">Wat levert </w:t>
                      </w:r>
                      <w:r>
                        <w:rPr>
                          <w:rFonts w:ascii="Rubik Medium" w:hAnsi="Rubik Medium" w:cs="Rubik Medium"/>
                          <w:color w:val="F39371"/>
                          <w:szCs w:val="24"/>
                        </w:rPr>
                        <w:t>PEB</w:t>
                      </w:r>
                      <w:r w:rsidRPr="005F1605">
                        <w:rPr>
                          <w:rFonts w:ascii="Rubik Medium" w:hAnsi="Rubik Medium" w:cs="Rubik Medium"/>
                          <w:color w:val="F39371"/>
                          <w:szCs w:val="24"/>
                        </w:rPr>
                        <w:t xml:space="preserve"> op?</w:t>
                      </w:r>
                    </w:p>
                    <w:p w14:paraId="24CDBC6B" w14:textId="77777777" w:rsidR="00277E85" w:rsidRPr="005F1605" w:rsidRDefault="00277E85" w:rsidP="00277E85">
                      <w:pPr>
                        <w:rPr>
                          <w:rFonts w:ascii="Rubik Light" w:hAnsi="Rubik Light" w:cs="Rubik Light"/>
                        </w:rPr>
                      </w:pPr>
                      <w:r>
                        <w:rPr>
                          <w:rFonts w:ascii="Rubik Light" w:hAnsi="Rubik Light" w:cs="Rubik Light"/>
                        </w:rPr>
                        <w:t>PEB</w:t>
                      </w:r>
                      <w:r w:rsidRPr="005F1605">
                        <w:rPr>
                          <w:rFonts w:ascii="Rubik Light" w:hAnsi="Rubik Light" w:cs="Rubik Light"/>
                        </w:rPr>
                        <w:t xml:space="preserve"> kan ondersteunen door:</w:t>
                      </w:r>
                    </w:p>
                    <w:p w14:paraId="03C20E32"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Leren volgen en herkennen van ontwikkelinitiatieven.</w:t>
                      </w:r>
                    </w:p>
                    <w:p w14:paraId="46A745EB"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Inzicht te geven in betekenis van kind</w:t>
                      </w:r>
                      <w:r>
                        <w:rPr>
                          <w:rFonts w:ascii="Rubik Light" w:hAnsi="Rubik Light" w:cs="Rubik Light"/>
                        </w:rPr>
                        <w:t>-</w:t>
                      </w:r>
                      <w:r w:rsidRPr="005F1605">
                        <w:rPr>
                          <w:rFonts w:ascii="Rubik Light" w:hAnsi="Rubik Light" w:cs="Rubik Light"/>
                        </w:rPr>
                        <w:t>initiatieven.</w:t>
                      </w:r>
                    </w:p>
                    <w:p w14:paraId="1A32133A"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Beter kunnen observeren en stimuleren van kinderen.</w:t>
                      </w:r>
                    </w:p>
                    <w:p w14:paraId="0E185D28"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Vergroten van het inlevingsvermogen.</w:t>
                      </w:r>
                    </w:p>
                    <w:p w14:paraId="57BA8D23"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De ontwikkeling van een kind kunnen begrijpen en ondersteunen.</w:t>
                      </w:r>
                    </w:p>
                    <w:p w14:paraId="2AC56E1A"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Inzicht te geven in de basiscommunicatie.</w:t>
                      </w:r>
                    </w:p>
                    <w:p w14:paraId="731DB4FB" w14:textId="77777777" w:rsidR="00277E85" w:rsidRPr="005F1605" w:rsidRDefault="00277E85" w:rsidP="00277E85">
                      <w:pPr>
                        <w:pStyle w:val="Lijstalinea"/>
                        <w:numPr>
                          <w:ilvl w:val="0"/>
                          <w:numId w:val="1"/>
                        </w:numPr>
                        <w:spacing w:after="0" w:line="240" w:lineRule="auto"/>
                        <w:contextualSpacing w:val="0"/>
                        <w:rPr>
                          <w:rFonts w:ascii="Rubik Light" w:hAnsi="Rubik Light" w:cs="Rubik Light"/>
                        </w:rPr>
                      </w:pPr>
                      <w:r w:rsidRPr="005F1605">
                        <w:rPr>
                          <w:rFonts w:ascii="Rubik Light" w:hAnsi="Rubik Light" w:cs="Rubik Light"/>
                        </w:rPr>
                        <w:t>Inzicht te geven hoe de voorbereide omgeving van invloed is op de kind ontwikkeling.</w:t>
                      </w:r>
                    </w:p>
                    <w:p w14:paraId="55B503B5" w14:textId="77777777" w:rsidR="00277E85" w:rsidRPr="005F1605" w:rsidRDefault="00277E85" w:rsidP="00277E85">
                      <w:pPr>
                        <w:rPr>
                          <w:rFonts w:ascii="Rubik Medium" w:hAnsi="Rubik Medium" w:cs="Rubik Medium"/>
                          <w:color w:val="F39371"/>
                        </w:rPr>
                      </w:pPr>
                      <w:r>
                        <w:rPr>
                          <w:rFonts w:ascii="Rubik Medium" w:hAnsi="Rubik Medium" w:cs="Rubik Medium"/>
                          <w:color w:val="F39371"/>
                        </w:rPr>
                        <w:br/>
                      </w:r>
                      <w:r w:rsidRPr="005F1605">
                        <w:rPr>
                          <w:rFonts w:ascii="Rubik Medium" w:hAnsi="Rubik Medium" w:cs="Rubik Medium"/>
                          <w:color w:val="F39371"/>
                        </w:rPr>
                        <w:t>Allemaal geregistreerd</w:t>
                      </w:r>
                    </w:p>
                    <w:p w14:paraId="1C5C20C8" w14:textId="77777777" w:rsidR="00277E85" w:rsidRPr="005F1605" w:rsidRDefault="00277E85" w:rsidP="00277E85">
                      <w:pPr>
                        <w:rPr>
                          <w:rFonts w:ascii="Rubik Light" w:hAnsi="Rubik Light" w:cs="Rubik Light"/>
                        </w:rPr>
                      </w:pPr>
                      <w:r w:rsidRPr="005F1605">
                        <w:rPr>
                          <w:rFonts w:ascii="Rubik Light" w:hAnsi="Rubik Light" w:cs="Rubik Light"/>
                        </w:rPr>
                        <w:t xml:space="preserve">Bij Zo Kinderopvang zijn de pedagogisch beleidsmedewerker/coaches opgeleid tot </w:t>
                      </w:r>
                      <w:r>
                        <w:rPr>
                          <w:rFonts w:ascii="Rubik Light" w:hAnsi="Rubik Light" w:cs="Rubik Light"/>
                        </w:rPr>
                        <w:t>PEB-</w:t>
                      </w:r>
                      <w:r w:rsidRPr="005F1605">
                        <w:rPr>
                          <w:rFonts w:ascii="Rubik Light" w:hAnsi="Rubik Light" w:cs="Rubik Light"/>
                        </w:rPr>
                        <w:t xml:space="preserve">begeleiders. </w:t>
                      </w:r>
                      <w:r>
                        <w:rPr>
                          <w:rFonts w:ascii="Rubik Light" w:hAnsi="Rubik Light" w:cs="Rubik Light"/>
                        </w:rPr>
                        <w:t xml:space="preserve">Het PEB-certificaat </w:t>
                      </w:r>
                      <w:r w:rsidRPr="005F1605">
                        <w:rPr>
                          <w:rFonts w:ascii="Rubik Light" w:hAnsi="Rubik Light" w:cs="Rubik Light"/>
                        </w:rPr>
                        <w:t>wordt behouden door het verplicht bijwonen van zogenaamde ‘kwaliteitskringen’. Deze zijn twee keer per jaar.</w:t>
                      </w:r>
                    </w:p>
                    <w:p w14:paraId="15624CF6" w14:textId="77777777" w:rsidR="00277E85" w:rsidRPr="005F1605" w:rsidRDefault="00277E85" w:rsidP="00277E85">
                      <w:pPr>
                        <w:rPr>
                          <w:rFonts w:ascii="Rubik Medium" w:hAnsi="Rubik Medium" w:cs="Rubik Medium"/>
                          <w:color w:val="F39371"/>
                          <w:szCs w:val="24"/>
                        </w:rPr>
                      </w:pPr>
                      <w:r w:rsidRPr="005F1605">
                        <w:rPr>
                          <w:rFonts w:ascii="Rubik Medium" w:hAnsi="Rubik Medium" w:cs="Rubik Medium"/>
                          <w:color w:val="F39371"/>
                          <w:szCs w:val="24"/>
                        </w:rPr>
                        <w:t>Omgaan met het beeldmateriaal</w:t>
                      </w:r>
                    </w:p>
                    <w:p w14:paraId="772F2499" w14:textId="77777777" w:rsidR="00277E85" w:rsidRPr="005F1605" w:rsidRDefault="00277E85" w:rsidP="00277E85">
                      <w:pPr>
                        <w:rPr>
                          <w:rFonts w:ascii="Rubik Light" w:hAnsi="Rubik Light" w:cs="Rubik Light"/>
                        </w:rPr>
                      </w:pPr>
                      <w:r w:rsidRPr="005F1605">
                        <w:rPr>
                          <w:rFonts w:ascii="Rubik Light" w:hAnsi="Rubik Light" w:cs="Rubik Light"/>
                        </w:rPr>
                        <w:t>Op alle locaties van Zo Kinderopvang</w:t>
                      </w:r>
                      <w:r>
                        <w:rPr>
                          <w:rFonts w:ascii="Rubik Light" w:hAnsi="Rubik Light" w:cs="Rubik Light"/>
                        </w:rPr>
                        <w:t>,</w:t>
                      </w:r>
                      <w:r w:rsidRPr="005F1605">
                        <w:rPr>
                          <w:rFonts w:ascii="Rubik Light" w:hAnsi="Rubik Light" w:cs="Rubik Light"/>
                        </w:rPr>
                        <w:t xml:space="preserve"> en dus ook op de locatie waar </w:t>
                      </w:r>
                      <w:r>
                        <w:rPr>
                          <w:rFonts w:ascii="Rubik Light" w:hAnsi="Rubik Light" w:cs="Rubik Light"/>
                        </w:rPr>
                        <w:t>jo</w:t>
                      </w:r>
                      <w:r w:rsidRPr="005F1605">
                        <w:rPr>
                          <w:rFonts w:ascii="Rubik Light" w:hAnsi="Rubik Light" w:cs="Rubik Light"/>
                        </w:rPr>
                        <w:t>uw kind is geplaatst</w:t>
                      </w:r>
                      <w:r>
                        <w:rPr>
                          <w:rFonts w:ascii="Rubik Light" w:hAnsi="Rubik Light" w:cs="Rubik Light"/>
                        </w:rPr>
                        <w:t>,</w:t>
                      </w:r>
                      <w:r w:rsidRPr="005F1605">
                        <w:rPr>
                          <w:rFonts w:ascii="Rubik Light" w:hAnsi="Rubik Light" w:cs="Rubik Light"/>
                        </w:rPr>
                        <w:t xml:space="preserve"> worden video-opnames gemaakt. Ze zijn enkel bedoeld ter verduidelijking van onze pedagogisch</w:t>
                      </w:r>
                      <w:r>
                        <w:rPr>
                          <w:rFonts w:ascii="Rubik Light" w:hAnsi="Rubik Light" w:cs="Rubik Light"/>
                        </w:rPr>
                        <w:t>e</w:t>
                      </w:r>
                      <w:r w:rsidRPr="005F1605">
                        <w:rPr>
                          <w:rFonts w:ascii="Rubik Light" w:hAnsi="Rubik Light" w:cs="Rubik Light"/>
                        </w:rPr>
                        <w:t xml:space="preserve"> kwaliteit en alleen voor intern gebruik ten behoeve van deskundigheidsbevordering van onze pedagogisch medewerkers. Een enkele keer worden beelden gebruikt tijdens de eerder genoemde kwaliteitskringen. Alle beelden worden bewaard op een beveiligde USB</w:t>
                      </w:r>
                      <w:r>
                        <w:rPr>
                          <w:rFonts w:ascii="Rubik Light" w:hAnsi="Rubik Light" w:cs="Rubik Light"/>
                        </w:rPr>
                        <w:t>-</w:t>
                      </w:r>
                      <w:r w:rsidRPr="005F1605">
                        <w:rPr>
                          <w:rFonts w:ascii="Rubik Light" w:hAnsi="Rubik Light" w:cs="Rubik Light"/>
                        </w:rPr>
                        <w:t xml:space="preserve">stick en worden na maximaal een jaar gewist. </w:t>
                      </w:r>
                    </w:p>
                    <w:p w14:paraId="669BFA5D" w14:textId="77777777" w:rsidR="00277E85" w:rsidRPr="005F1605" w:rsidRDefault="00277E85" w:rsidP="00277E85">
                      <w:pPr>
                        <w:rPr>
                          <w:rFonts w:ascii="Rubik Light" w:hAnsi="Rubik Light" w:cs="Rubik Light"/>
                        </w:rPr>
                      </w:pPr>
                      <w:r w:rsidRPr="005F1605">
                        <w:rPr>
                          <w:rFonts w:ascii="Rubik Light" w:hAnsi="Rubik Light" w:cs="Rubik Light"/>
                        </w:rPr>
                        <w:t xml:space="preserve">Bij de intake wordt </w:t>
                      </w:r>
                      <w:r>
                        <w:rPr>
                          <w:rFonts w:ascii="Rubik Light" w:hAnsi="Rubik Light" w:cs="Rubik Light"/>
                        </w:rPr>
                        <w:t xml:space="preserve">om jouw </w:t>
                      </w:r>
                      <w:r w:rsidRPr="005F1605">
                        <w:rPr>
                          <w:rFonts w:ascii="Rubik Light" w:hAnsi="Rubik Light" w:cs="Rubik Light"/>
                        </w:rPr>
                        <w:t xml:space="preserve">toestemming gevraagd voor het filmen van </w:t>
                      </w:r>
                      <w:r>
                        <w:rPr>
                          <w:rFonts w:ascii="Rubik Light" w:hAnsi="Rubik Light" w:cs="Rubik Light"/>
                        </w:rPr>
                        <w:t>jo</w:t>
                      </w:r>
                      <w:r w:rsidRPr="005F1605">
                        <w:rPr>
                          <w:rFonts w:ascii="Rubik Light" w:hAnsi="Rubik Light" w:cs="Rubik Light"/>
                        </w:rPr>
                        <w:t xml:space="preserve">uw kind(eren) ten behoeve van </w:t>
                      </w:r>
                      <w:r>
                        <w:rPr>
                          <w:rFonts w:ascii="Rubik Light" w:hAnsi="Rubik Light" w:cs="Rubik Light"/>
                        </w:rPr>
                        <w:t>PEB</w:t>
                      </w:r>
                      <w:r w:rsidRPr="005F1605">
                        <w:rPr>
                          <w:rFonts w:ascii="Rubik Light" w:hAnsi="Rubik Light" w:cs="Rubik Light"/>
                        </w:rPr>
                        <w:t xml:space="preserve">. Wanneer er gefilmd gaat worden op de locatie van </w:t>
                      </w:r>
                      <w:r>
                        <w:rPr>
                          <w:rFonts w:ascii="Rubik Light" w:hAnsi="Rubik Light" w:cs="Rubik Light"/>
                        </w:rPr>
                        <w:t>jo</w:t>
                      </w:r>
                      <w:r w:rsidRPr="005F1605">
                        <w:rPr>
                          <w:rFonts w:ascii="Rubik Light" w:hAnsi="Rubik Light" w:cs="Rubik Light"/>
                        </w:rPr>
                        <w:t xml:space="preserve">uw kind informeert de vestigingsmanager </w:t>
                      </w:r>
                      <w:r>
                        <w:rPr>
                          <w:rFonts w:ascii="Rubik Light" w:hAnsi="Rubik Light" w:cs="Rubik Light"/>
                        </w:rPr>
                        <w:t>je</w:t>
                      </w:r>
                      <w:r w:rsidRPr="005F1605">
                        <w:rPr>
                          <w:rFonts w:ascii="Rubik Light" w:hAnsi="Rubik Light" w:cs="Rubik Light"/>
                        </w:rPr>
                        <w:t xml:space="preserve"> daar van te voren over.</w:t>
                      </w:r>
                    </w:p>
                    <w:p w14:paraId="08E0BA80" w14:textId="77777777" w:rsidR="00277E85" w:rsidRPr="005F1605" w:rsidRDefault="00277E85" w:rsidP="00277E85">
                      <w:pPr>
                        <w:ind w:right="4032"/>
                        <w:rPr>
                          <w:rFonts w:ascii="Rubik Light" w:hAnsi="Rubik Light" w:cs="Rubik Light"/>
                        </w:rPr>
                      </w:pPr>
                      <w:r w:rsidRPr="005F1605">
                        <w:rPr>
                          <w:rFonts w:ascii="Rubik Light" w:hAnsi="Rubik Light" w:cs="Rubik Light"/>
                        </w:rPr>
                        <w:t xml:space="preserve">We hopen dat </w:t>
                      </w:r>
                      <w:r>
                        <w:rPr>
                          <w:rFonts w:ascii="Rubik Light" w:hAnsi="Rubik Light" w:cs="Rubik Light"/>
                        </w:rPr>
                        <w:t>je</w:t>
                      </w:r>
                      <w:r w:rsidRPr="005F1605">
                        <w:rPr>
                          <w:rFonts w:ascii="Rubik Light" w:hAnsi="Rubik Light" w:cs="Rubik Light"/>
                        </w:rPr>
                        <w:t>, na het lezen van deze uitleg, geen bezwaar he</w:t>
                      </w:r>
                      <w:r>
                        <w:rPr>
                          <w:rFonts w:ascii="Rubik Light" w:hAnsi="Rubik Light" w:cs="Rubik Light"/>
                        </w:rPr>
                        <w:t>bt</w:t>
                      </w:r>
                      <w:r w:rsidRPr="005F1605">
                        <w:rPr>
                          <w:rFonts w:ascii="Rubik Light" w:hAnsi="Rubik Light" w:cs="Rubik Light"/>
                        </w:rPr>
                        <w:t xml:space="preserve"> tegen het filmen van </w:t>
                      </w:r>
                      <w:r>
                        <w:rPr>
                          <w:rFonts w:ascii="Rubik Light" w:hAnsi="Rubik Light" w:cs="Rubik Light"/>
                        </w:rPr>
                        <w:t>jo</w:t>
                      </w:r>
                      <w:r w:rsidRPr="005F1605">
                        <w:rPr>
                          <w:rFonts w:ascii="Rubik Light" w:hAnsi="Rubik Light" w:cs="Rubik Light"/>
                        </w:rPr>
                        <w:t>uw kind(eren).</w:t>
                      </w:r>
                    </w:p>
                    <w:p w14:paraId="305F6584" w14:textId="77777777" w:rsidR="00277E85" w:rsidRPr="005F1605" w:rsidRDefault="00277E85" w:rsidP="00277E85">
                      <w:pPr>
                        <w:ind w:right="4032"/>
                        <w:rPr>
                          <w:rFonts w:ascii="Rubik Medium" w:hAnsi="Rubik Medium" w:cs="Rubik Medium"/>
                          <w:color w:val="F39371"/>
                          <w:szCs w:val="24"/>
                        </w:rPr>
                      </w:pPr>
                      <w:r w:rsidRPr="005F1605">
                        <w:rPr>
                          <w:rFonts w:ascii="Rubik Medium" w:hAnsi="Rubik Medium" w:cs="Rubik Medium"/>
                          <w:color w:val="F39371"/>
                          <w:szCs w:val="24"/>
                        </w:rPr>
                        <w:t>He</w:t>
                      </w:r>
                      <w:r>
                        <w:rPr>
                          <w:rFonts w:ascii="Rubik Medium" w:hAnsi="Rubik Medium" w:cs="Rubik Medium"/>
                          <w:color w:val="F39371"/>
                          <w:szCs w:val="24"/>
                        </w:rPr>
                        <w:t>b je</w:t>
                      </w:r>
                      <w:r w:rsidRPr="005F1605">
                        <w:rPr>
                          <w:rFonts w:ascii="Rubik Medium" w:hAnsi="Rubik Medium" w:cs="Rubik Medium"/>
                          <w:color w:val="F39371"/>
                          <w:szCs w:val="24"/>
                        </w:rPr>
                        <w:t xml:space="preserve"> vragen?</w:t>
                      </w:r>
                    </w:p>
                    <w:p w14:paraId="56C64873" w14:textId="77777777" w:rsidR="00277E85" w:rsidRPr="005F1605" w:rsidRDefault="00277E85" w:rsidP="00277E85">
                      <w:pPr>
                        <w:ind w:right="4032"/>
                        <w:rPr>
                          <w:rFonts w:ascii="Rubik Light" w:hAnsi="Rubik Light" w:cs="Rubik Light"/>
                        </w:rPr>
                      </w:pPr>
                      <w:r w:rsidRPr="005F1605">
                        <w:rPr>
                          <w:rFonts w:ascii="Rubik Light" w:hAnsi="Rubik Light" w:cs="Rubik Light"/>
                        </w:rPr>
                        <w:t>Dan kun</w:t>
                      </w:r>
                      <w:r>
                        <w:rPr>
                          <w:rFonts w:ascii="Rubik Light" w:hAnsi="Rubik Light" w:cs="Rubik Light"/>
                        </w:rPr>
                        <w:t xml:space="preserve"> je</w:t>
                      </w:r>
                      <w:r w:rsidRPr="005F1605">
                        <w:rPr>
                          <w:rFonts w:ascii="Rubik Light" w:hAnsi="Rubik Light" w:cs="Rubik Light"/>
                        </w:rPr>
                        <w:t xml:space="preserve"> terecht bij </w:t>
                      </w:r>
                      <w:r>
                        <w:rPr>
                          <w:rFonts w:ascii="Rubik Light" w:hAnsi="Rubik Light" w:cs="Rubik Light"/>
                        </w:rPr>
                        <w:t>de</w:t>
                      </w:r>
                      <w:r w:rsidRPr="005F1605">
                        <w:rPr>
                          <w:rFonts w:ascii="Rubik Light" w:hAnsi="Rubik Light" w:cs="Rubik Light"/>
                        </w:rPr>
                        <w:t xml:space="preserve"> vestigingsmana</w:t>
                      </w:r>
                      <w:r>
                        <w:rPr>
                          <w:rFonts w:ascii="Rubik Light" w:hAnsi="Rubik Light" w:cs="Rubik Light"/>
                        </w:rPr>
                        <w:t xml:space="preserve">ger of </w:t>
                      </w:r>
                      <w:r w:rsidRPr="005F1605">
                        <w:rPr>
                          <w:rFonts w:ascii="Rubik Light" w:hAnsi="Rubik Light" w:cs="Rubik Light"/>
                        </w:rPr>
                        <w:t>bij de manager van de afdeling Pedagogiek: Monique van der Goot (070-3458563)</w:t>
                      </w:r>
                    </w:p>
                    <w:p w14:paraId="0FD65945" w14:textId="77777777" w:rsidR="00277E85" w:rsidRPr="00505C4E" w:rsidRDefault="00277E85" w:rsidP="00277E85">
                      <w:pPr>
                        <w:ind w:right="4032"/>
                        <w:rPr>
                          <w:rFonts w:ascii="Rubik Light" w:hAnsi="Rubik Light" w:cs="Rubik Light"/>
                        </w:rPr>
                      </w:pPr>
                      <w:r>
                        <w:rPr>
                          <w:rFonts w:ascii="Rubik Light" w:hAnsi="Rubik Light" w:cs="Rubik Light"/>
                        </w:rPr>
                        <w:t>Je</w:t>
                      </w:r>
                      <w:r w:rsidRPr="005F1605">
                        <w:rPr>
                          <w:rFonts w:ascii="Rubik Light" w:hAnsi="Rubik Light" w:cs="Rubik Light"/>
                        </w:rPr>
                        <w:t xml:space="preserve"> kunt </w:t>
                      </w:r>
                      <w:r>
                        <w:rPr>
                          <w:rFonts w:ascii="Rubik Light" w:hAnsi="Rubik Light" w:cs="Rubik Light"/>
                        </w:rPr>
                        <w:t>jouw</w:t>
                      </w:r>
                      <w:r w:rsidRPr="005F1605">
                        <w:rPr>
                          <w:rFonts w:ascii="Rubik Light" w:hAnsi="Rubik Light" w:cs="Rubik Light"/>
                        </w:rPr>
                        <w:t xml:space="preserve"> vragen ook mailen naar mvdgoot@zokinderopvang.nl</w:t>
                      </w:r>
                    </w:p>
                    <w:p w14:paraId="54B8DB15" w14:textId="77777777" w:rsidR="003F1E08" w:rsidRPr="003F1E08" w:rsidRDefault="003F1E08" w:rsidP="003F1E08">
                      <w:pPr>
                        <w:spacing w:line="259" w:lineRule="auto"/>
                        <w:rPr>
                          <w:rFonts w:ascii="Rubik" w:hAnsi="Rubik" w:cs="Rubik"/>
                          <w:kern w:val="2"/>
                          <w14:ligatures w14:val="standardContextual"/>
                        </w:rPr>
                      </w:pPr>
                    </w:p>
                    <w:p w14:paraId="52B99CA1" w14:textId="77777777" w:rsidR="003F1E08" w:rsidRPr="003F1E08" w:rsidRDefault="003F1E08" w:rsidP="003F1E08">
                      <w:pPr>
                        <w:spacing w:line="259" w:lineRule="auto"/>
                        <w:rPr>
                          <w:rFonts w:ascii="Rubik" w:hAnsi="Rubik" w:cs="Rubik"/>
                          <w:kern w:val="2"/>
                          <w14:ligatures w14:val="standardContextual"/>
                        </w:rPr>
                      </w:pPr>
                    </w:p>
                    <w:p w14:paraId="35BAAAD3" w14:textId="77777777" w:rsidR="003F1E08" w:rsidRPr="003F1E08" w:rsidRDefault="003F1E08" w:rsidP="003F1E08">
                      <w:pPr>
                        <w:spacing w:line="259" w:lineRule="auto"/>
                        <w:rPr>
                          <w:rFonts w:ascii="Rubik" w:hAnsi="Rubik" w:cs="Rubik"/>
                          <w:kern w:val="2"/>
                          <w14:ligatures w14:val="standardContextual"/>
                        </w:rPr>
                      </w:pPr>
                    </w:p>
                    <w:p w14:paraId="55382E6D" w14:textId="77777777" w:rsidR="003F1E08" w:rsidRPr="003F1E08" w:rsidRDefault="003F1E08" w:rsidP="003F1E08">
                      <w:pPr>
                        <w:spacing w:line="259" w:lineRule="auto"/>
                        <w:rPr>
                          <w:rFonts w:ascii="Rubik" w:hAnsi="Rubik" w:cs="Rubik"/>
                          <w:kern w:val="2"/>
                          <w14:ligatures w14:val="standardContextual"/>
                        </w:rPr>
                      </w:pPr>
                    </w:p>
                    <w:p w14:paraId="6759FA44" w14:textId="77777777" w:rsidR="003F1E08" w:rsidRPr="003F1E08" w:rsidRDefault="003F1E08" w:rsidP="003F1E08">
                      <w:pPr>
                        <w:spacing w:line="259" w:lineRule="auto"/>
                        <w:rPr>
                          <w:rFonts w:ascii="Rubik" w:hAnsi="Rubik" w:cs="Rubik"/>
                          <w:kern w:val="2"/>
                          <w14:ligatures w14:val="standardContextual"/>
                        </w:rPr>
                      </w:pPr>
                    </w:p>
                    <w:p w14:paraId="01E2E769" w14:textId="77777777" w:rsidR="003F1E08" w:rsidRPr="003F1E08" w:rsidRDefault="003F1E08" w:rsidP="003F1E08">
                      <w:pPr>
                        <w:spacing w:line="259" w:lineRule="auto"/>
                        <w:rPr>
                          <w:rFonts w:ascii="Rubik" w:hAnsi="Rubik" w:cs="Rubik"/>
                          <w:kern w:val="2"/>
                          <w14:ligatures w14:val="standardContextual"/>
                        </w:rPr>
                      </w:pPr>
                    </w:p>
                    <w:p w14:paraId="78D45F6A" w14:textId="77777777" w:rsidR="003F1E08" w:rsidRPr="003F1E08" w:rsidRDefault="003F1E08" w:rsidP="003F1E08">
                      <w:pPr>
                        <w:spacing w:line="259" w:lineRule="auto"/>
                        <w:rPr>
                          <w:rFonts w:ascii="Rubik" w:hAnsi="Rubik" w:cs="Rubik"/>
                          <w:kern w:val="2"/>
                          <w14:ligatures w14:val="standardContextual"/>
                        </w:rPr>
                      </w:pPr>
                    </w:p>
                    <w:p w14:paraId="065D4F2A" w14:textId="77777777" w:rsidR="003F1E08" w:rsidRPr="003F1E08" w:rsidRDefault="003F1E08" w:rsidP="003F1E08">
                      <w:pPr>
                        <w:spacing w:line="259" w:lineRule="auto"/>
                        <w:rPr>
                          <w:rFonts w:ascii="Rubik" w:hAnsi="Rubik" w:cs="Rubik"/>
                          <w:kern w:val="2"/>
                          <w14:ligatures w14:val="standardContextual"/>
                        </w:rPr>
                      </w:pPr>
                    </w:p>
                    <w:p w14:paraId="44B2A6CB" w14:textId="77777777" w:rsidR="003F1E08" w:rsidRPr="003F1E08" w:rsidRDefault="003F1E08" w:rsidP="003F1E08">
                      <w:pPr>
                        <w:spacing w:line="259" w:lineRule="auto"/>
                        <w:rPr>
                          <w:rFonts w:ascii="Rubik" w:hAnsi="Rubik" w:cs="Rubik"/>
                          <w:kern w:val="2"/>
                          <w14:ligatures w14:val="standardContextual"/>
                        </w:rPr>
                      </w:pPr>
                    </w:p>
                    <w:p w14:paraId="14B59DDA" w14:textId="77777777" w:rsidR="003F1E08" w:rsidRPr="003F1E08" w:rsidRDefault="003F1E08" w:rsidP="003F1E08">
                      <w:pPr>
                        <w:spacing w:line="259" w:lineRule="auto"/>
                        <w:rPr>
                          <w:rFonts w:ascii="Rubik" w:hAnsi="Rubik" w:cs="Rubik"/>
                          <w:kern w:val="2"/>
                          <w14:ligatures w14:val="standardContextual"/>
                        </w:rPr>
                      </w:pPr>
                    </w:p>
                    <w:p w14:paraId="16758173" w14:textId="77777777" w:rsidR="003F1E08" w:rsidRPr="003F1E08" w:rsidRDefault="003F1E08" w:rsidP="003F1E08">
                      <w:pPr>
                        <w:spacing w:line="259" w:lineRule="auto"/>
                        <w:rPr>
                          <w:rFonts w:ascii="Rubik" w:hAnsi="Rubik" w:cs="Rubik"/>
                          <w:kern w:val="2"/>
                          <w14:ligatures w14:val="standardContextual"/>
                        </w:rPr>
                      </w:pPr>
                    </w:p>
                    <w:p w14:paraId="34F3D6AB" w14:textId="77777777" w:rsidR="003F1E08" w:rsidRPr="003F1E08" w:rsidRDefault="003F1E08" w:rsidP="003F1E08">
                      <w:pPr>
                        <w:spacing w:line="259" w:lineRule="auto"/>
                        <w:rPr>
                          <w:rFonts w:ascii="Rubik" w:hAnsi="Rubik" w:cs="Rubik"/>
                          <w:kern w:val="2"/>
                          <w14:ligatures w14:val="standardContextual"/>
                        </w:rPr>
                      </w:pPr>
                    </w:p>
                    <w:p w14:paraId="097F3950" w14:textId="77777777" w:rsidR="003F1E08" w:rsidRPr="003F1E08" w:rsidRDefault="003F1E08" w:rsidP="003F1E08">
                      <w:pPr>
                        <w:spacing w:line="259" w:lineRule="auto"/>
                        <w:rPr>
                          <w:rFonts w:ascii="Rubik" w:hAnsi="Rubik" w:cs="Rubik"/>
                          <w:kern w:val="2"/>
                          <w14:ligatures w14:val="standardContextual"/>
                        </w:rPr>
                      </w:pPr>
                    </w:p>
                    <w:p w14:paraId="33F4D58B" w14:textId="77777777" w:rsidR="00265B30" w:rsidRPr="00244624" w:rsidRDefault="00265B30">
                      <w:pPr>
                        <w:rPr>
                          <w:rFonts w:ascii="Rubik" w:hAnsi="Rubik" w:cs="Rubik"/>
                        </w:rPr>
                      </w:pPr>
                    </w:p>
                  </w:txbxContent>
                </v:textbox>
              </v:shape>
            </w:pict>
          </mc:Fallback>
        </mc:AlternateContent>
      </w:r>
    </w:p>
    <w:sectPr w:rsidR="000B57F7" w:rsidSect="003D7804">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A715F" w14:textId="77777777" w:rsidR="00836ACB" w:rsidRDefault="00836ACB" w:rsidP="002D7C47">
      <w:pPr>
        <w:spacing w:after="0" w:line="240" w:lineRule="auto"/>
      </w:pPr>
      <w:r>
        <w:separator/>
      </w:r>
    </w:p>
  </w:endnote>
  <w:endnote w:type="continuationSeparator" w:id="0">
    <w:p w14:paraId="299F5A6F" w14:textId="77777777" w:rsidR="00836ACB" w:rsidRDefault="00836ACB" w:rsidP="002D7C47">
      <w:pPr>
        <w:spacing w:after="0" w:line="240" w:lineRule="auto"/>
      </w:pPr>
      <w:r>
        <w:continuationSeparator/>
      </w:r>
    </w:p>
  </w:endnote>
  <w:endnote w:type="continuationNotice" w:id="1">
    <w:p w14:paraId="4ADE3FAD" w14:textId="77777777" w:rsidR="00836ACB" w:rsidRDefault="00836A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occhi">
    <w:panose1 w:val="00000000000000000000"/>
    <w:charset w:val="00"/>
    <w:family w:val="auto"/>
    <w:pitch w:val="variable"/>
    <w:sig w:usb0="A00000EF" w:usb1="4000204B" w:usb2="00000000" w:usb3="00000000" w:csb0="00000093" w:csb1="00000000"/>
  </w:font>
  <w:font w:name="Rubik Light">
    <w:panose1 w:val="00000000000000000000"/>
    <w:charset w:val="00"/>
    <w:family w:val="auto"/>
    <w:pitch w:val="variable"/>
    <w:sig w:usb0="A0000A6F" w:usb1="4000205B" w:usb2="00000000" w:usb3="00000000" w:csb0="000000B7" w:csb1="00000000"/>
  </w:font>
  <w:font w:name="Rubik Medium">
    <w:panose1 w:val="00000000000000000000"/>
    <w:charset w:val="00"/>
    <w:family w:val="auto"/>
    <w:pitch w:val="variable"/>
    <w:sig w:usb0="A0000A6F" w:usb1="4000205B" w:usb2="00000000" w:usb3="00000000" w:csb0="000000B7" w:csb1="00000000"/>
  </w:font>
  <w:font w:name="Rubik">
    <w:panose1 w:val="00000000000000000000"/>
    <w:charset w:val="00"/>
    <w:family w:val="auto"/>
    <w:pitch w:val="variable"/>
    <w:sig w:usb0="A0000A6F" w:usb1="4000205B" w:usb2="00000000" w:usb3="00000000" w:csb0="000000B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2FA72" w14:textId="77777777" w:rsidR="00836ACB" w:rsidRDefault="00836ACB" w:rsidP="002D7C47">
      <w:pPr>
        <w:spacing w:after="0" w:line="240" w:lineRule="auto"/>
      </w:pPr>
      <w:r>
        <w:separator/>
      </w:r>
    </w:p>
  </w:footnote>
  <w:footnote w:type="continuationSeparator" w:id="0">
    <w:p w14:paraId="08EEE869" w14:textId="77777777" w:rsidR="00836ACB" w:rsidRDefault="00836ACB" w:rsidP="002D7C47">
      <w:pPr>
        <w:spacing w:after="0" w:line="240" w:lineRule="auto"/>
      </w:pPr>
      <w:r>
        <w:continuationSeparator/>
      </w:r>
    </w:p>
  </w:footnote>
  <w:footnote w:type="continuationNotice" w:id="1">
    <w:p w14:paraId="28762FF4" w14:textId="77777777" w:rsidR="00836ACB" w:rsidRDefault="00836A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213A8" w14:textId="7EED4E4D" w:rsidR="002D7C47" w:rsidRDefault="00DB655B">
    <w:pPr>
      <w:pStyle w:val="Koptekst"/>
    </w:pPr>
    <w:r>
      <w:rPr>
        <w:noProof/>
        <w14:ligatures w14:val="standardContextual"/>
      </w:rPr>
      <w:drawing>
        <wp:anchor distT="0" distB="0" distL="114300" distR="114300" simplePos="0" relativeHeight="251658240" behindDoc="0" locked="0" layoutInCell="1" allowOverlap="1" wp14:anchorId="70E1CCB1" wp14:editId="1569B1B8">
          <wp:simplePos x="0" y="0"/>
          <wp:positionH relativeFrom="page">
            <wp:align>right</wp:align>
          </wp:positionH>
          <wp:positionV relativeFrom="paragraph">
            <wp:posOffset>-449580</wp:posOffset>
          </wp:positionV>
          <wp:extent cx="7555832" cy="10687438"/>
          <wp:effectExtent l="0" t="0" r="7620" b="0"/>
          <wp:wrapNone/>
          <wp:docPr id="1500646784" name="Afbeelding 1" descr="Afbeelding met Menselijk gezicht, speeltuin, schermopname,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07887" name="Afbeelding 1" descr="Afbeelding met Menselijk gezicht, speeltuin, schermopname,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5832" cy="1068743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07A49" w14:textId="3BD9D9DA" w:rsidR="003D7804" w:rsidRDefault="003D7804">
    <w:pPr>
      <w:pStyle w:val="Koptekst"/>
    </w:pPr>
    <w:r>
      <w:rPr>
        <w:noProof/>
        <w14:ligatures w14:val="standardContextual"/>
      </w:rPr>
      <w:drawing>
        <wp:anchor distT="0" distB="0" distL="114300" distR="114300" simplePos="0" relativeHeight="251658241" behindDoc="0" locked="0" layoutInCell="1" allowOverlap="1" wp14:anchorId="2F875E62" wp14:editId="104CB7F3">
          <wp:simplePos x="0" y="0"/>
          <wp:positionH relativeFrom="page">
            <wp:align>right</wp:align>
          </wp:positionH>
          <wp:positionV relativeFrom="paragraph">
            <wp:posOffset>-434340</wp:posOffset>
          </wp:positionV>
          <wp:extent cx="7551420" cy="10658742"/>
          <wp:effectExtent l="0" t="0" r="0" b="9525"/>
          <wp:wrapNone/>
          <wp:docPr id="36343168" name="Afbeelding 2" descr="Afbeelding met Menselijk gezicht, speeltuin, schermopname,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52756" name="Afbeelding 2" descr="Afbeelding met Menselijk gezicht, speeltuin, schermopname,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1420" cy="1065874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D8834" w14:textId="49D74D28" w:rsidR="00153EAD" w:rsidRDefault="00153EAD">
    <w:pPr>
      <w:pStyle w:val="Koptekst"/>
    </w:pPr>
    <w:r>
      <w:rPr>
        <w:noProof/>
        <w14:ligatures w14:val="standardContextual"/>
      </w:rPr>
      <w:drawing>
        <wp:anchor distT="0" distB="0" distL="114300" distR="114300" simplePos="0" relativeHeight="251658242" behindDoc="0" locked="0" layoutInCell="1" allowOverlap="1" wp14:anchorId="63B7CBE6" wp14:editId="5F78CF1B">
          <wp:simplePos x="0" y="0"/>
          <wp:positionH relativeFrom="page">
            <wp:align>left</wp:align>
          </wp:positionH>
          <wp:positionV relativeFrom="paragraph">
            <wp:posOffset>-525780</wp:posOffset>
          </wp:positionV>
          <wp:extent cx="7605395" cy="10757544"/>
          <wp:effectExtent l="0" t="0" r="0" b="5715"/>
          <wp:wrapNone/>
          <wp:docPr id="307726211" name="Afbeelding 3" descr="Afbeelding met Menselijk gezicht, persoon, kleding, jo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26211" name="Afbeelding 3" descr="Afbeelding met Menselijk gezicht, persoon, kleding, jonge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05395" cy="10757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FC5BA9"/>
    <w:multiLevelType w:val="hybridMultilevel"/>
    <w:tmpl w:val="A704EED6"/>
    <w:lvl w:ilvl="0" w:tplc="B2C82D14">
      <w:numFmt w:val="bullet"/>
      <w:lvlText w:val=""/>
      <w:lvlJc w:val="left"/>
      <w:pPr>
        <w:ind w:left="720" w:hanging="360"/>
      </w:pPr>
      <w:rPr>
        <w:rFonts w:ascii="Symbol" w:eastAsiaTheme="minorHAns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8296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419"/>
    <w:rsid w:val="0004161E"/>
    <w:rsid w:val="00044435"/>
    <w:rsid w:val="00051268"/>
    <w:rsid w:val="000B57F7"/>
    <w:rsid w:val="000F6CA6"/>
    <w:rsid w:val="001342A7"/>
    <w:rsid w:val="00153EAD"/>
    <w:rsid w:val="00154A9B"/>
    <w:rsid w:val="00165269"/>
    <w:rsid w:val="001A77CF"/>
    <w:rsid w:val="001F011E"/>
    <w:rsid w:val="00216D62"/>
    <w:rsid w:val="002360B8"/>
    <w:rsid w:val="00240BDB"/>
    <w:rsid w:val="00244624"/>
    <w:rsid w:val="00265B30"/>
    <w:rsid w:val="00271269"/>
    <w:rsid w:val="00277E85"/>
    <w:rsid w:val="002D7C47"/>
    <w:rsid w:val="002E28EF"/>
    <w:rsid w:val="002F4A88"/>
    <w:rsid w:val="00393064"/>
    <w:rsid w:val="00397313"/>
    <w:rsid w:val="003D7804"/>
    <w:rsid w:val="003F1E08"/>
    <w:rsid w:val="00410088"/>
    <w:rsid w:val="004363CF"/>
    <w:rsid w:val="00437CD4"/>
    <w:rsid w:val="00481841"/>
    <w:rsid w:val="004847EE"/>
    <w:rsid w:val="004916EB"/>
    <w:rsid w:val="004F2E58"/>
    <w:rsid w:val="004F56CE"/>
    <w:rsid w:val="0056351C"/>
    <w:rsid w:val="00577313"/>
    <w:rsid w:val="005A7E97"/>
    <w:rsid w:val="005B04FE"/>
    <w:rsid w:val="005E537E"/>
    <w:rsid w:val="005F6B8F"/>
    <w:rsid w:val="0062758E"/>
    <w:rsid w:val="00634854"/>
    <w:rsid w:val="00694EF4"/>
    <w:rsid w:val="00696283"/>
    <w:rsid w:val="006C07C9"/>
    <w:rsid w:val="006E02E2"/>
    <w:rsid w:val="007A27FB"/>
    <w:rsid w:val="00836ACB"/>
    <w:rsid w:val="00847419"/>
    <w:rsid w:val="00872677"/>
    <w:rsid w:val="008B5A17"/>
    <w:rsid w:val="008D6C25"/>
    <w:rsid w:val="009148A1"/>
    <w:rsid w:val="0094150E"/>
    <w:rsid w:val="00964F48"/>
    <w:rsid w:val="00982704"/>
    <w:rsid w:val="009E2E1D"/>
    <w:rsid w:val="009F0AB3"/>
    <w:rsid w:val="00A47FDE"/>
    <w:rsid w:val="00A974F0"/>
    <w:rsid w:val="00AB4706"/>
    <w:rsid w:val="00AC709B"/>
    <w:rsid w:val="00AE3D5E"/>
    <w:rsid w:val="00B369E5"/>
    <w:rsid w:val="00B42D47"/>
    <w:rsid w:val="00B73AB4"/>
    <w:rsid w:val="00B8137B"/>
    <w:rsid w:val="00BB095F"/>
    <w:rsid w:val="00BC397A"/>
    <w:rsid w:val="00BC4C66"/>
    <w:rsid w:val="00BC7534"/>
    <w:rsid w:val="00BE3164"/>
    <w:rsid w:val="00C15AEC"/>
    <w:rsid w:val="00C248A4"/>
    <w:rsid w:val="00C6479E"/>
    <w:rsid w:val="00CB683F"/>
    <w:rsid w:val="00CF0E46"/>
    <w:rsid w:val="00CF0F81"/>
    <w:rsid w:val="00D029B3"/>
    <w:rsid w:val="00D155AC"/>
    <w:rsid w:val="00D16F6E"/>
    <w:rsid w:val="00D26872"/>
    <w:rsid w:val="00D53281"/>
    <w:rsid w:val="00D742A1"/>
    <w:rsid w:val="00D76259"/>
    <w:rsid w:val="00DB655B"/>
    <w:rsid w:val="00DF3C7F"/>
    <w:rsid w:val="00E13A1E"/>
    <w:rsid w:val="00E63092"/>
    <w:rsid w:val="00E71106"/>
    <w:rsid w:val="00EC2387"/>
    <w:rsid w:val="00EE124D"/>
    <w:rsid w:val="00F123AF"/>
    <w:rsid w:val="00F90957"/>
    <w:rsid w:val="00FA18A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9E457"/>
  <w15:chartTrackingRefBased/>
  <w15:docId w15:val="{8C4445BB-EC95-4436-8412-E036FBEF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7419"/>
    <w:pPr>
      <w:spacing w:line="256" w:lineRule="auto"/>
    </w:pPr>
    <w:rPr>
      <w:kern w:val="0"/>
      <w14:ligatures w14:val="none"/>
    </w:rPr>
  </w:style>
  <w:style w:type="paragraph" w:styleId="Kop1">
    <w:name w:val="heading 1"/>
    <w:basedOn w:val="Standaard"/>
    <w:next w:val="Standaard"/>
    <w:link w:val="Kop1Char"/>
    <w:uiPriority w:val="9"/>
    <w:qFormat/>
    <w:rsid w:val="00847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7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74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74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74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74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74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74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74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74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74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74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74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74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74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74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74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7419"/>
    <w:rPr>
      <w:rFonts w:eastAsiaTheme="majorEastAsia" w:cstheme="majorBidi"/>
      <w:color w:val="272727" w:themeColor="text1" w:themeTint="D8"/>
    </w:rPr>
  </w:style>
  <w:style w:type="paragraph" w:styleId="Titel">
    <w:name w:val="Title"/>
    <w:basedOn w:val="Standaard"/>
    <w:next w:val="Standaard"/>
    <w:link w:val="TitelChar"/>
    <w:uiPriority w:val="10"/>
    <w:qFormat/>
    <w:rsid w:val="00847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74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74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74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74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7419"/>
    <w:rPr>
      <w:i/>
      <w:iCs/>
      <w:color w:val="404040" w:themeColor="text1" w:themeTint="BF"/>
    </w:rPr>
  </w:style>
  <w:style w:type="paragraph" w:styleId="Lijstalinea">
    <w:name w:val="List Paragraph"/>
    <w:basedOn w:val="Standaard"/>
    <w:uiPriority w:val="34"/>
    <w:qFormat/>
    <w:rsid w:val="00847419"/>
    <w:pPr>
      <w:ind w:left="720"/>
      <w:contextualSpacing/>
    </w:pPr>
  </w:style>
  <w:style w:type="character" w:styleId="Intensievebenadrukking">
    <w:name w:val="Intense Emphasis"/>
    <w:basedOn w:val="Standaardalinea-lettertype"/>
    <w:uiPriority w:val="21"/>
    <w:qFormat/>
    <w:rsid w:val="00847419"/>
    <w:rPr>
      <w:i/>
      <w:iCs/>
      <w:color w:val="0F4761" w:themeColor="accent1" w:themeShade="BF"/>
    </w:rPr>
  </w:style>
  <w:style w:type="paragraph" w:styleId="Duidelijkcitaat">
    <w:name w:val="Intense Quote"/>
    <w:basedOn w:val="Standaard"/>
    <w:next w:val="Standaard"/>
    <w:link w:val="DuidelijkcitaatChar"/>
    <w:uiPriority w:val="30"/>
    <w:qFormat/>
    <w:rsid w:val="00847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7419"/>
    <w:rPr>
      <w:i/>
      <w:iCs/>
      <w:color w:val="0F4761" w:themeColor="accent1" w:themeShade="BF"/>
    </w:rPr>
  </w:style>
  <w:style w:type="character" w:styleId="Intensieveverwijzing">
    <w:name w:val="Intense Reference"/>
    <w:basedOn w:val="Standaardalinea-lettertype"/>
    <w:uiPriority w:val="32"/>
    <w:qFormat/>
    <w:rsid w:val="00847419"/>
    <w:rPr>
      <w:b/>
      <w:bCs/>
      <w:smallCaps/>
      <w:color w:val="0F4761" w:themeColor="accent1" w:themeShade="BF"/>
      <w:spacing w:val="5"/>
    </w:rPr>
  </w:style>
  <w:style w:type="paragraph" w:styleId="Koptekst">
    <w:name w:val="header"/>
    <w:basedOn w:val="Standaard"/>
    <w:link w:val="KoptekstChar"/>
    <w:uiPriority w:val="99"/>
    <w:unhideWhenUsed/>
    <w:rsid w:val="002D7C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7C47"/>
    <w:rPr>
      <w:kern w:val="0"/>
      <w14:ligatures w14:val="none"/>
    </w:rPr>
  </w:style>
  <w:style w:type="paragraph" w:styleId="Voettekst">
    <w:name w:val="footer"/>
    <w:basedOn w:val="Standaard"/>
    <w:link w:val="VoettekstChar"/>
    <w:uiPriority w:val="99"/>
    <w:unhideWhenUsed/>
    <w:rsid w:val="002D7C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7C47"/>
    <w:rPr>
      <w:kern w:val="0"/>
      <w14:ligatures w14:val="none"/>
    </w:rPr>
  </w:style>
  <w:style w:type="paragraph" w:styleId="Geenafstand">
    <w:name w:val="No Spacing"/>
    <w:uiPriority w:val="1"/>
    <w:qFormat/>
    <w:rsid w:val="006C07C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304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472D1-0A49-41A2-943E-C1F20688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Pages>
  <Words>0</Words>
  <Characters>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van Rijst | Samenwerkende Kinderopvang</dc:creator>
  <cp:keywords/>
  <dc:description/>
  <cp:lastModifiedBy>Britt van Rijst | Samenwerkende Kinderopvang</cp:lastModifiedBy>
  <cp:revision>68</cp:revision>
  <dcterms:created xsi:type="dcterms:W3CDTF">2024-06-17T04:58:00Z</dcterms:created>
  <dcterms:modified xsi:type="dcterms:W3CDTF">2024-06-27T08:34:00Z</dcterms:modified>
</cp:coreProperties>
</file>